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39" w:lineRule="auto"/>
        <w:rPr>
          <w:rFonts w:hint="eastAsia" w:ascii="宋体" w:hAnsi="宋体" w:eastAsia="宋体" w:cs="宋体"/>
          <w:b/>
          <w:i w:val="0"/>
          <w:iCs w:val="0"/>
          <w:sz w:val="28"/>
        </w:rPr>
      </w:pPr>
    </w:p>
    <w:p>
      <w:pPr>
        <w:spacing w:line="0" w:lineRule="atLeast"/>
        <w:rPr>
          <w:rFonts w:hint="eastAsia" w:ascii="宋体" w:hAnsi="宋体" w:eastAsia="宋体" w:cs="宋体"/>
          <w:b/>
          <w:i w:val="0"/>
          <w:iCs w:val="0"/>
          <w:sz w:val="28"/>
        </w:rPr>
      </w:pPr>
      <w:bookmarkStart w:id="0" w:name="page2"/>
      <w:bookmarkEnd w:id="0"/>
      <w:r>
        <w:rPr>
          <w:rFonts w:hint="eastAsia" w:ascii="宋体" w:hAnsi="宋体" w:eastAsia="宋体" w:cs="宋体"/>
          <w:b/>
          <w:i w:val="0"/>
          <w:iCs w:val="0"/>
          <w:sz w:val="28"/>
        </w:rPr>
        <w:t>附件</w:t>
      </w:r>
    </w:p>
    <w:p>
      <w:pPr>
        <w:pStyle w:val="4"/>
      </w:pPr>
      <w:bookmarkStart w:id="1" w:name="_GoBack"/>
      <w:r>
        <w:t>企业</w:t>
      </w:r>
      <w:r>
        <w:rPr>
          <w:rFonts w:hint="eastAsia"/>
          <w:lang w:eastAsia="zh-CN"/>
        </w:rPr>
        <w:t>信息</w:t>
      </w:r>
    </w:p>
    <w:bookmarkEnd w:id="1"/>
    <w:p>
      <w:pPr>
        <w:ind w:left="460" w:firstLine="460"/>
        <w:rPr>
          <w:rFonts w:hint="eastAsia"/>
          <w:sz w:val="21"/>
          <w:szCs w:val="21"/>
        </w:rPr>
      </w:pPr>
    </w:p>
    <w:p>
      <w:pPr>
        <w:pStyle w:val="2"/>
        <w:rPr>
          <w:sz w:val="21"/>
          <w:szCs w:val="21"/>
        </w:rPr>
      </w:pPr>
      <w:r>
        <w:rPr>
          <w:rFonts w:hint="eastAsia"/>
          <w:sz w:val="21"/>
          <w:szCs w:val="21"/>
        </w:rPr>
        <w:t>一、企业</w:t>
      </w:r>
      <w:r>
        <w:rPr>
          <w:sz w:val="21"/>
          <w:szCs w:val="21"/>
        </w:rPr>
        <w:t>简介</w:t>
      </w:r>
    </w:p>
    <w:p>
      <w:pPr>
        <w:pStyle w:val="3"/>
        <w:ind w:firstLine="460"/>
        <w:rPr>
          <w:sz w:val="21"/>
          <w:szCs w:val="21"/>
        </w:rPr>
      </w:pP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、公司简介</w:t>
      </w:r>
    </w:p>
    <w:p>
      <w:pPr>
        <w:pStyle w:val="3"/>
        <w:ind w:firstLine="46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2、公司</w:t>
      </w:r>
      <w:r>
        <w:rPr>
          <w:sz w:val="21"/>
          <w:szCs w:val="21"/>
        </w:rPr>
        <w:t>基本信息</w:t>
      </w:r>
    </w:p>
    <w:tbl>
      <w:tblPr>
        <w:tblStyle w:val="7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5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企业全称</w:t>
            </w:r>
          </w:p>
        </w:tc>
        <w:tc>
          <w:tcPr>
            <w:tcW w:w="518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统一信用代码</w:t>
            </w:r>
          </w:p>
        </w:tc>
        <w:tc>
          <w:tcPr>
            <w:tcW w:w="518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法人</w:t>
            </w:r>
            <w:r>
              <w:rPr>
                <w:sz w:val="21"/>
                <w:szCs w:val="21"/>
              </w:rPr>
              <w:t>代表</w:t>
            </w:r>
          </w:p>
        </w:tc>
        <w:tc>
          <w:tcPr>
            <w:tcW w:w="518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成立</w:t>
            </w:r>
            <w:r>
              <w:rPr>
                <w:sz w:val="21"/>
                <w:szCs w:val="21"/>
              </w:rPr>
              <w:t>时间</w:t>
            </w:r>
          </w:p>
        </w:tc>
        <w:tc>
          <w:tcPr>
            <w:tcW w:w="518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公司</w:t>
            </w:r>
            <w:r>
              <w:rPr>
                <w:sz w:val="21"/>
                <w:szCs w:val="21"/>
              </w:rPr>
              <w:t>网址</w:t>
            </w:r>
          </w:p>
        </w:tc>
        <w:tc>
          <w:tcPr>
            <w:tcW w:w="518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联系人</w:t>
            </w:r>
          </w:p>
        </w:tc>
        <w:tc>
          <w:tcPr>
            <w:tcW w:w="518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联系方式</w:t>
            </w:r>
          </w:p>
        </w:tc>
        <w:tc>
          <w:tcPr>
            <w:tcW w:w="518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营业</w:t>
            </w:r>
            <w:r>
              <w:rPr>
                <w:sz w:val="21"/>
                <w:szCs w:val="21"/>
              </w:rPr>
              <w:t>地址</w:t>
            </w:r>
          </w:p>
        </w:tc>
        <w:tc>
          <w:tcPr>
            <w:tcW w:w="518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主营业务</w:t>
            </w:r>
          </w:p>
        </w:tc>
        <w:tc>
          <w:tcPr>
            <w:tcW w:w="518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人员</w:t>
            </w:r>
            <w:r>
              <w:rPr>
                <w:sz w:val="21"/>
                <w:szCs w:val="21"/>
              </w:rPr>
              <w:t>规模</w:t>
            </w:r>
          </w:p>
        </w:tc>
        <w:tc>
          <w:tcPr>
            <w:tcW w:w="518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主营业务收入</w:t>
            </w:r>
          </w:p>
        </w:tc>
        <w:tc>
          <w:tcPr>
            <w:tcW w:w="518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主营业务利润</w:t>
            </w:r>
          </w:p>
        </w:tc>
        <w:tc>
          <w:tcPr>
            <w:tcW w:w="518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</w:tr>
    </w:tbl>
    <w:p>
      <w:pPr>
        <w:numPr>
          <w:ilvl w:val="0"/>
          <w:numId w:val="1"/>
        </w:numPr>
        <w:ind w:left="420" w:leftChars="0" w:firstLine="0" w:firstLine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主要产品简介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</w:p>
    <w:p>
      <w:pPr>
        <w:pStyle w:val="2"/>
        <w:rPr>
          <w:sz w:val="21"/>
          <w:szCs w:val="21"/>
        </w:rPr>
      </w:pPr>
      <w:r>
        <w:rPr>
          <w:rFonts w:hint="eastAsia"/>
          <w:sz w:val="21"/>
          <w:szCs w:val="21"/>
        </w:rPr>
        <w:t>二</w:t>
      </w:r>
      <w:r>
        <w:rPr>
          <w:sz w:val="21"/>
          <w:szCs w:val="21"/>
        </w:rPr>
        <w:t>、产品结构及市场表现</w:t>
      </w:r>
    </w:p>
    <w:p>
      <w:pPr>
        <w:pStyle w:val="3"/>
        <w:ind w:firstLine="46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1、</w:t>
      </w:r>
      <w:r>
        <w:rPr>
          <w:sz w:val="21"/>
          <w:szCs w:val="21"/>
        </w:rPr>
        <w:t>产品结构及市场表现</w:t>
      </w:r>
    </w:p>
    <w:tbl>
      <w:tblPr>
        <w:tblStyle w:val="7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1662"/>
        <w:gridCol w:w="1663"/>
        <w:gridCol w:w="1663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产品</w:t>
            </w:r>
            <w:r>
              <w:rPr>
                <w:rFonts w:hint="eastAsia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166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产品</w:t>
            </w:r>
            <w:r>
              <w:rPr>
                <w:sz w:val="21"/>
                <w:szCs w:val="21"/>
              </w:rPr>
              <w:t>类别</w:t>
            </w:r>
          </w:p>
        </w:tc>
        <w:tc>
          <w:tcPr>
            <w:tcW w:w="1663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产品</w:t>
            </w:r>
            <w:r>
              <w:rPr>
                <w:rFonts w:hint="eastAsia"/>
                <w:sz w:val="21"/>
                <w:szCs w:val="21"/>
                <w:lang w:eastAsia="zh-CN"/>
              </w:rPr>
              <w:t>型号</w:t>
            </w:r>
          </w:p>
        </w:tc>
        <w:tc>
          <w:tcPr>
            <w:tcW w:w="1663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产品</w:t>
            </w:r>
            <w:r>
              <w:rPr>
                <w:sz w:val="21"/>
                <w:szCs w:val="21"/>
              </w:rPr>
              <w:t>售价</w:t>
            </w:r>
          </w:p>
        </w:tc>
        <w:tc>
          <w:tcPr>
            <w:tcW w:w="164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产品</w:t>
            </w:r>
            <w:r>
              <w:rPr>
                <w:sz w:val="21"/>
                <w:szCs w:val="21"/>
              </w:rPr>
              <w:t>优劣势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6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63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63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4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6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63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63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4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6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63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63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4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6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63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63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4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……</w:t>
            </w:r>
          </w:p>
        </w:tc>
        <w:tc>
          <w:tcPr>
            <w:tcW w:w="166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63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63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4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</w:tr>
    </w:tbl>
    <w:p>
      <w:pPr>
        <w:pStyle w:val="3"/>
        <w:numPr>
          <w:ilvl w:val="0"/>
          <w:numId w:val="2"/>
        </w:numPr>
        <w:ind w:firstLine="460"/>
        <w:rPr>
          <w:sz w:val="21"/>
          <w:szCs w:val="21"/>
        </w:rPr>
      </w:pPr>
      <w:r>
        <w:rPr>
          <w:rFonts w:hint="eastAsia"/>
          <w:sz w:val="21"/>
          <w:szCs w:val="21"/>
        </w:rPr>
        <w:t>附：</w:t>
      </w:r>
      <w:r>
        <w:rPr>
          <w:sz w:val="21"/>
          <w:szCs w:val="21"/>
        </w:rPr>
        <w:t>产品图片、</w:t>
      </w:r>
      <w:r>
        <w:rPr>
          <w:rFonts w:hint="eastAsia"/>
          <w:sz w:val="21"/>
          <w:szCs w:val="21"/>
        </w:rPr>
        <w:t>产品</w:t>
      </w:r>
      <w:r>
        <w:rPr>
          <w:sz w:val="21"/>
          <w:szCs w:val="21"/>
        </w:rPr>
        <w:t>说明书</w:t>
      </w:r>
    </w:p>
    <w:p>
      <w:pPr>
        <w:numPr>
          <w:ilvl w:val="0"/>
          <w:numId w:val="0"/>
        </w:numPr>
        <w:rPr>
          <w:sz w:val="21"/>
          <w:szCs w:val="21"/>
        </w:rPr>
      </w:pPr>
    </w:p>
    <w:p>
      <w:pPr>
        <w:pStyle w:val="2"/>
        <w:rPr>
          <w:sz w:val="21"/>
          <w:szCs w:val="21"/>
        </w:rPr>
      </w:pPr>
      <w:r>
        <w:rPr>
          <w:rFonts w:hint="eastAsia"/>
          <w:sz w:val="21"/>
          <w:szCs w:val="21"/>
        </w:rPr>
        <w:t>三</w:t>
      </w:r>
      <w:r>
        <w:rPr>
          <w:sz w:val="21"/>
          <w:szCs w:val="21"/>
        </w:rPr>
        <w:t>、</w:t>
      </w:r>
      <w:r>
        <w:rPr>
          <w:rFonts w:hint="eastAsia"/>
          <w:sz w:val="21"/>
          <w:szCs w:val="21"/>
        </w:rPr>
        <w:t>2015</w:t>
      </w:r>
      <w:r>
        <w:rPr>
          <w:sz w:val="21"/>
          <w:szCs w:val="21"/>
        </w:rPr>
        <w:t>-2017</w:t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  <w:lang w:eastAsia="zh-CN"/>
        </w:rPr>
        <w:t>主要产品</w:t>
      </w:r>
      <w:r>
        <w:rPr>
          <w:sz w:val="21"/>
          <w:szCs w:val="21"/>
        </w:rPr>
        <w:t>产销情况</w:t>
      </w:r>
      <w:r>
        <w:rPr>
          <w:rFonts w:hint="eastAsia"/>
          <w:sz w:val="21"/>
          <w:szCs w:val="21"/>
          <w:lang w:eastAsia="zh-CN"/>
        </w:rPr>
        <w:t>（多个产品类别的分别填写）</w:t>
      </w:r>
    </w:p>
    <w:p>
      <w:pPr>
        <w:pStyle w:val="3"/>
        <w:ind w:firstLine="46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1、生产</w:t>
      </w:r>
      <w:r>
        <w:rPr>
          <w:sz w:val="21"/>
          <w:szCs w:val="21"/>
        </w:rPr>
        <w:t>情况统计</w:t>
      </w:r>
    </w:p>
    <w:tbl>
      <w:tblPr>
        <w:tblStyle w:val="7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2908"/>
        <w:gridCol w:w="3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年份</w:t>
            </w:r>
          </w:p>
        </w:tc>
        <w:tc>
          <w:tcPr>
            <w:tcW w:w="290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产能</w:t>
            </w:r>
            <w:r>
              <w:rPr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台</w:t>
            </w:r>
            <w:r>
              <w:rPr>
                <w:sz w:val="21"/>
                <w:szCs w:val="21"/>
              </w:rPr>
              <w:t>）</w:t>
            </w:r>
          </w:p>
        </w:tc>
        <w:tc>
          <w:tcPr>
            <w:tcW w:w="302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产量</w:t>
            </w:r>
            <w:r>
              <w:rPr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台</w:t>
            </w:r>
            <w:r>
              <w:rPr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2015年</w:t>
            </w:r>
          </w:p>
        </w:tc>
        <w:tc>
          <w:tcPr>
            <w:tcW w:w="290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02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2016年</w:t>
            </w:r>
          </w:p>
        </w:tc>
        <w:tc>
          <w:tcPr>
            <w:tcW w:w="290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02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2017年</w:t>
            </w:r>
          </w:p>
        </w:tc>
        <w:tc>
          <w:tcPr>
            <w:tcW w:w="290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02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</w:tr>
    </w:tbl>
    <w:p>
      <w:pPr>
        <w:pStyle w:val="3"/>
        <w:ind w:firstLine="46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2、</w:t>
      </w:r>
      <w:r>
        <w:rPr>
          <w:sz w:val="21"/>
          <w:szCs w:val="21"/>
        </w:rPr>
        <w:t>销售</w:t>
      </w:r>
      <w:r>
        <w:rPr>
          <w:rFonts w:hint="eastAsia"/>
          <w:sz w:val="21"/>
          <w:szCs w:val="21"/>
        </w:rPr>
        <w:t>情况统计</w:t>
      </w:r>
    </w:p>
    <w:tbl>
      <w:tblPr>
        <w:tblStyle w:val="7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2924"/>
        <w:gridCol w:w="3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年份</w:t>
            </w:r>
          </w:p>
        </w:tc>
        <w:tc>
          <w:tcPr>
            <w:tcW w:w="292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销量（台）</w:t>
            </w:r>
          </w:p>
        </w:tc>
        <w:tc>
          <w:tcPr>
            <w:tcW w:w="301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销售额（万元）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2015年</w:t>
            </w:r>
          </w:p>
        </w:tc>
        <w:tc>
          <w:tcPr>
            <w:tcW w:w="292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01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2016年</w:t>
            </w:r>
          </w:p>
        </w:tc>
        <w:tc>
          <w:tcPr>
            <w:tcW w:w="292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01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2017年</w:t>
            </w:r>
          </w:p>
        </w:tc>
        <w:tc>
          <w:tcPr>
            <w:tcW w:w="292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01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</w:tr>
    </w:tbl>
    <w:p>
      <w:pPr>
        <w:pStyle w:val="3"/>
        <w:ind w:firstLine="460"/>
        <w:rPr>
          <w:sz w:val="21"/>
          <w:szCs w:val="21"/>
        </w:rPr>
      </w:pPr>
      <w:r>
        <w:rPr>
          <w:rFonts w:hint="eastAsia"/>
          <w:sz w:val="21"/>
          <w:szCs w:val="21"/>
        </w:rPr>
        <w:t>3、</w:t>
      </w:r>
      <w:r>
        <w:rPr>
          <w:sz w:val="21"/>
          <w:szCs w:val="21"/>
        </w:rPr>
        <w:t>产品盈利能力统计</w:t>
      </w:r>
    </w:p>
    <w:tbl>
      <w:tblPr>
        <w:tblStyle w:val="7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3270"/>
        <w:gridCol w:w="3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年份</w:t>
            </w:r>
          </w:p>
        </w:tc>
        <w:tc>
          <w:tcPr>
            <w:tcW w:w="327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毛利率</w:t>
            </w:r>
          </w:p>
        </w:tc>
        <w:tc>
          <w:tcPr>
            <w:tcW w:w="327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净利率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2015年</w:t>
            </w:r>
          </w:p>
        </w:tc>
        <w:tc>
          <w:tcPr>
            <w:tcW w:w="327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27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2016年</w:t>
            </w:r>
          </w:p>
        </w:tc>
        <w:tc>
          <w:tcPr>
            <w:tcW w:w="327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27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2017年</w:t>
            </w:r>
          </w:p>
        </w:tc>
        <w:tc>
          <w:tcPr>
            <w:tcW w:w="327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27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</w:tr>
    </w:tbl>
    <w:p>
      <w:pPr>
        <w:pStyle w:val="3"/>
        <w:ind w:firstLine="460"/>
        <w:rPr>
          <w:sz w:val="21"/>
          <w:szCs w:val="21"/>
        </w:rPr>
      </w:pPr>
      <w:r>
        <w:rPr>
          <w:rFonts w:hint="eastAsia"/>
          <w:sz w:val="21"/>
          <w:szCs w:val="21"/>
        </w:rPr>
        <w:t>4、</w:t>
      </w:r>
      <w:r>
        <w:rPr>
          <w:sz w:val="21"/>
          <w:szCs w:val="21"/>
        </w:rPr>
        <w:t>出口情况统计</w:t>
      </w:r>
    </w:p>
    <w:tbl>
      <w:tblPr>
        <w:tblStyle w:val="7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3270"/>
        <w:gridCol w:w="3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年份</w:t>
            </w:r>
          </w:p>
        </w:tc>
        <w:tc>
          <w:tcPr>
            <w:tcW w:w="327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出口量</w:t>
            </w:r>
            <w:r>
              <w:rPr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台</w:t>
            </w:r>
            <w:r>
              <w:rPr>
                <w:sz w:val="21"/>
                <w:szCs w:val="21"/>
              </w:rPr>
              <w:t>）</w:t>
            </w:r>
          </w:p>
        </w:tc>
        <w:tc>
          <w:tcPr>
            <w:tcW w:w="327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出口额</w:t>
            </w:r>
            <w:r>
              <w:rPr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万元</w:t>
            </w:r>
            <w:r>
              <w:rPr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2015年</w:t>
            </w:r>
          </w:p>
        </w:tc>
        <w:tc>
          <w:tcPr>
            <w:tcW w:w="327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27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2016年</w:t>
            </w:r>
          </w:p>
        </w:tc>
        <w:tc>
          <w:tcPr>
            <w:tcW w:w="327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27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2017年</w:t>
            </w:r>
          </w:p>
        </w:tc>
        <w:tc>
          <w:tcPr>
            <w:tcW w:w="327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27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</w:tr>
    </w:tbl>
    <w:p>
      <w:pPr>
        <w:ind w:left="460" w:firstLine="460"/>
        <w:rPr>
          <w:rFonts w:hint="eastAsia"/>
          <w:sz w:val="21"/>
          <w:szCs w:val="21"/>
        </w:rPr>
      </w:pPr>
    </w:p>
    <w:p>
      <w:pPr>
        <w:ind w:left="460" w:firstLine="460"/>
        <w:rPr>
          <w:rFonts w:hint="eastAsia"/>
          <w:sz w:val="21"/>
          <w:szCs w:val="21"/>
        </w:rPr>
      </w:pPr>
    </w:p>
    <w:p>
      <w:pPr>
        <w:pStyle w:val="2"/>
        <w:rPr>
          <w:sz w:val="21"/>
          <w:szCs w:val="21"/>
        </w:rPr>
      </w:pPr>
      <w:r>
        <w:rPr>
          <w:rFonts w:hint="eastAsia"/>
          <w:sz w:val="21"/>
          <w:szCs w:val="21"/>
        </w:rPr>
        <w:t>四</w:t>
      </w:r>
      <w:r>
        <w:rPr>
          <w:sz w:val="21"/>
          <w:szCs w:val="21"/>
        </w:rPr>
        <w:t>、销售渠道及区域情况</w:t>
      </w:r>
      <w:r>
        <w:rPr>
          <w:rFonts w:hint="eastAsia"/>
          <w:sz w:val="21"/>
          <w:szCs w:val="21"/>
          <w:lang w:eastAsia="zh-CN"/>
        </w:rPr>
        <w:t>（多个产品类别的分别填写）</w:t>
      </w:r>
    </w:p>
    <w:p>
      <w:pPr>
        <w:pStyle w:val="3"/>
        <w:ind w:firstLine="460"/>
        <w:rPr>
          <w:sz w:val="21"/>
          <w:szCs w:val="21"/>
        </w:rPr>
      </w:pP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、2017年</w:t>
      </w:r>
      <w:r>
        <w:rPr>
          <w:sz w:val="21"/>
          <w:szCs w:val="21"/>
        </w:rPr>
        <w:t>主要</w:t>
      </w:r>
      <w:r>
        <w:rPr>
          <w:rFonts w:hint="eastAsia"/>
          <w:sz w:val="21"/>
          <w:szCs w:val="21"/>
          <w:lang w:eastAsia="zh-CN"/>
        </w:rPr>
        <w:t>产品</w:t>
      </w:r>
      <w:r>
        <w:rPr>
          <w:sz w:val="21"/>
          <w:szCs w:val="21"/>
        </w:rPr>
        <w:t>销售渠道</w:t>
      </w:r>
      <w:r>
        <w:rPr>
          <w:rFonts w:hint="eastAsia"/>
          <w:sz w:val="21"/>
          <w:szCs w:val="21"/>
        </w:rPr>
        <w:t>及</w:t>
      </w:r>
      <w:r>
        <w:rPr>
          <w:sz w:val="21"/>
          <w:szCs w:val="21"/>
        </w:rPr>
        <w:t>渠道销售量</w:t>
      </w:r>
    </w:p>
    <w:tbl>
      <w:tblPr>
        <w:tblStyle w:val="7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1"/>
        <w:gridCol w:w="2927"/>
        <w:gridCol w:w="2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渠道</w:t>
            </w:r>
            <w:r>
              <w:rPr>
                <w:sz w:val="21"/>
                <w:szCs w:val="21"/>
              </w:rPr>
              <w:t>类别</w:t>
            </w:r>
          </w:p>
        </w:tc>
        <w:tc>
          <w:tcPr>
            <w:tcW w:w="292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销量</w:t>
            </w:r>
            <w:r>
              <w:rPr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台</w:t>
            </w:r>
            <w:r>
              <w:rPr>
                <w:sz w:val="21"/>
                <w:szCs w:val="21"/>
              </w:rPr>
              <w:t>）</w:t>
            </w:r>
          </w:p>
        </w:tc>
        <w:tc>
          <w:tcPr>
            <w:tcW w:w="264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销售额</w:t>
            </w:r>
            <w:r>
              <w:rPr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万元</w:t>
            </w:r>
            <w:r>
              <w:rPr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直销</w:t>
            </w:r>
          </w:p>
        </w:tc>
        <w:tc>
          <w:tcPr>
            <w:tcW w:w="292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4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代理商</w:t>
            </w:r>
          </w:p>
        </w:tc>
        <w:tc>
          <w:tcPr>
            <w:tcW w:w="292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4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……</w:t>
            </w:r>
          </w:p>
        </w:tc>
        <w:tc>
          <w:tcPr>
            <w:tcW w:w="292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4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</w:tr>
    </w:tbl>
    <w:p>
      <w:pPr>
        <w:pStyle w:val="3"/>
        <w:numPr>
          <w:ilvl w:val="0"/>
          <w:numId w:val="3"/>
        </w:numPr>
        <w:ind w:firstLine="460"/>
        <w:rPr>
          <w:sz w:val="21"/>
          <w:szCs w:val="21"/>
        </w:rPr>
      </w:pPr>
      <w:r>
        <w:rPr>
          <w:sz w:val="21"/>
          <w:szCs w:val="21"/>
        </w:rPr>
        <w:t>主要销售方式（</w:t>
      </w:r>
      <w:r>
        <w:rPr>
          <w:rFonts w:hint="eastAsia"/>
          <w:sz w:val="21"/>
          <w:szCs w:val="21"/>
        </w:rPr>
        <w:t>如</w:t>
      </w:r>
      <w:r>
        <w:rPr>
          <w:sz w:val="21"/>
          <w:szCs w:val="21"/>
        </w:rPr>
        <w:t>展会、招投标等）</w:t>
      </w:r>
    </w:p>
    <w:p>
      <w:pPr>
        <w:numPr>
          <w:ilvl w:val="0"/>
          <w:numId w:val="0"/>
        </w:numPr>
        <w:rPr>
          <w:sz w:val="21"/>
          <w:szCs w:val="21"/>
        </w:rPr>
      </w:pPr>
    </w:p>
    <w:p>
      <w:pPr>
        <w:pStyle w:val="3"/>
        <w:ind w:firstLine="460"/>
        <w:rPr>
          <w:sz w:val="21"/>
          <w:szCs w:val="21"/>
        </w:rPr>
      </w:pPr>
      <w:r>
        <w:rPr>
          <w:rFonts w:hint="eastAsia"/>
          <w:sz w:val="21"/>
          <w:szCs w:val="21"/>
        </w:rPr>
        <w:t>3、2017年</w:t>
      </w:r>
      <w:r>
        <w:rPr>
          <w:sz w:val="21"/>
          <w:szCs w:val="21"/>
        </w:rPr>
        <w:t>主要</w:t>
      </w:r>
      <w:r>
        <w:rPr>
          <w:rFonts w:hint="eastAsia"/>
          <w:sz w:val="21"/>
          <w:szCs w:val="21"/>
          <w:lang w:eastAsia="zh-CN"/>
        </w:rPr>
        <w:t>产品的</w:t>
      </w:r>
      <w:r>
        <w:rPr>
          <w:sz w:val="21"/>
          <w:szCs w:val="21"/>
        </w:rPr>
        <w:t>销售</w:t>
      </w:r>
      <w:r>
        <w:rPr>
          <w:rFonts w:hint="eastAsia"/>
          <w:sz w:val="21"/>
          <w:szCs w:val="21"/>
        </w:rPr>
        <w:t>地区</w:t>
      </w:r>
      <w:r>
        <w:rPr>
          <w:sz w:val="21"/>
          <w:szCs w:val="21"/>
        </w:rPr>
        <w:t>统计</w:t>
      </w:r>
    </w:p>
    <w:tbl>
      <w:tblPr>
        <w:tblStyle w:val="7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1"/>
        <w:gridCol w:w="2927"/>
        <w:gridCol w:w="2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省份</w:t>
            </w:r>
          </w:p>
        </w:tc>
        <w:tc>
          <w:tcPr>
            <w:tcW w:w="292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销量</w:t>
            </w:r>
            <w:r>
              <w:rPr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台</w:t>
            </w:r>
            <w:r>
              <w:rPr>
                <w:sz w:val="21"/>
                <w:szCs w:val="21"/>
              </w:rPr>
              <w:t>）</w:t>
            </w:r>
          </w:p>
        </w:tc>
        <w:tc>
          <w:tcPr>
            <w:tcW w:w="264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销售额</w:t>
            </w:r>
            <w:r>
              <w:rPr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万元</w:t>
            </w:r>
            <w:r>
              <w:rPr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92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4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92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4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92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4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92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4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……</w:t>
            </w:r>
          </w:p>
        </w:tc>
        <w:tc>
          <w:tcPr>
            <w:tcW w:w="292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4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</w:tr>
    </w:tbl>
    <w:p>
      <w:pPr>
        <w:ind w:left="460" w:firstLine="460"/>
        <w:rPr>
          <w:sz w:val="21"/>
          <w:szCs w:val="21"/>
        </w:rPr>
      </w:pPr>
    </w:p>
    <w:p>
      <w:pPr>
        <w:pStyle w:val="2"/>
        <w:rPr>
          <w:b/>
          <w:bCs w:val="0"/>
          <w:sz w:val="21"/>
          <w:szCs w:val="21"/>
        </w:rPr>
      </w:pPr>
      <w:r>
        <w:rPr>
          <w:rFonts w:hint="eastAsia"/>
          <w:b/>
          <w:bCs w:val="0"/>
          <w:sz w:val="21"/>
          <w:szCs w:val="21"/>
        </w:rPr>
        <w:t>五</w:t>
      </w:r>
      <w:r>
        <w:rPr>
          <w:b/>
          <w:bCs w:val="0"/>
          <w:sz w:val="21"/>
          <w:szCs w:val="21"/>
        </w:rPr>
        <w:t>、</w:t>
      </w:r>
      <w:r>
        <w:rPr>
          <w:rFonts w:hint="eastAsia"/>
          <w:b/>
          <w:bCs w:val="0"/>
          <w:sz w:val="21"/>
          <w:szCs w:val="21"/>
        </w:rPr>
        <w:t>主要</w:t>
      </w:r>
      <w:r>
        <w:rPr>
          <w:rFonts w:hint="eastAsia"/>
          <w:b/>
          <w:bCs w:val="0"/>
          <w:sz w:val="21"/>
          <w:szCs w:val="21"/>
          <w:lang w:eastAsia="zh-CN"/>
        </w:rPr>
        <w:t>产品的</w:t>
      </w:r>
      <w:r>
        <w:rPr>
          <w:b/>
          <w:bCs w:val="0"/>
          <w:sz w:val="21"/>
          <w:szCs w:val="21"/>
        </w:rPr>
        <w:t>用户类型</w:t>
      </w:r>
      <w:r>
        <w:rPr>
          <w:rFonts w:hint="eastAsia"/>
          <w:b/>
          <w:bCs w:val="0"/>
          <w:sz w:val="21"/>
          <w:szCs w:val="21"/>
        </w:rPr>
        <w:t>及</w:t>
      </w:r>
      <w:r>
        <w:rPr>
          <w:b/>
          <w:bCs w:val="0"/>
          <w:sz w:val="21"/>
          <w:szCs w:val="21"/>
        </w:rPr>
        <w:t>销售情况</w:t>
      </w:r>
      <w:r>
        <w:rPr>
          <w:rFonts w:hint="eastAsia"/>
          <w:sz w:val="21"/>
          <w:szCs w:val="21"/>
          <w:lang w:eastAsia="zh-CN"/>
        </w:rPr>
        <w:t>（多个产品类别的分别填写）</w:t>
      </w:r>
    </w:p>
    <w:tbl>
      <w:tblPr>
        <w:tblStyle w:val="7"/>
        <w:tblW w:w="83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8"/>
        <w:gridCol w:w="2020"/>
        <w:gridCol w:w="2266"/>
        <w:gridCol w:w="2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用户</w:t>
            </w:r>
            <w:r>
              <w:rPr>
                <w:sz w:val="21"/>
                <w:szCs w:val="21"/>
              </w:rPr>
              <w:t>类型</w:t>
            </w:r>
          </w:p>
        </w:tc>
        <w:tc>
          <w:tcPr>
            <w:tcW w:w="202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6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销量</w:t>
            </w:r>
            <w:r>
              <w:rPr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台</w:t>
            </w:r>
            <w:r>
              <w:rPr>
                <w:sz w:val="21"/>
                <w:szCs w:val="21"/>
              </w:rPr>
              <w:t>）</w:t>
            </w:r>
          </w:p>
        </w:tc>
        <w:tc>
          <w:tcPr>
            <w:tcW w:w="215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销售额</w:t>
            </w:r>
            <w:r>
              <w:rPr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万元</w:t>
            </w:r>
            <w:r>
              <w:rPr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dxa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综合</w:t>
            </w:r>
            <w:r>
              <w:rPr>
                <w:sz w:val="21"/>
                <w:szCs w:val="21"/>
              </w:rPr>
              <w:t>医院</w:t>
            </w:r>
          </w:p>
        </w:tc>
        <w:tc>
          <w:tcPr>
            <w:tcW w:w="202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三级</w:t>
            </w:r>
          </w:p>
        </w:tc>
        <w:tc>
          <w:tcPr>
            <w:tcW w:w="226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5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dxa"/>
            <w:vMerge w:val="continue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02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二级</w:t>
            </w:r>
          </w:p>
        </w:tc>
        <w:tc>
          <w:tcPr>
            <w:tcW w:w="226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5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dxa"/>
            <w:vMerge w:val="continue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02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乡镇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/>
                <w:sz w:val="21"/>
                <w:szCs w:val="21"/>
                <w:lang w:eastAsia="zh-CN"/>
              </w:rPr>
              <w:t>社区</w:t>
            </w:r>
          </w:p>
        </w:tc>
        <w:tc>
          <w:tcPr>
            <w:tcW w:w="226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5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dxa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专科医院</w:t>
            </w:r>
          </w:p>
        </w:tc>
        <w:tc>
          <w:tcPr>
            <w:tcW w:w="202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三级</w:t>
            </w:r>
          </w:p>
        </w:tc>
        <w:tc>
          <w:tcPr>
            <w:tcW w:w="226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5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dxa"/>
            <w:vMerge w:val="continue"/>
            <w:vAlign w:val="center"/>
          </w:tcPr>
          <w:p>
            <w:pPr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二级</w:t>
            </w:r>
          </w:p>
        </w:tc>
        <w:tc>
          <w:tcPr>
            <w:tcW w:w="226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5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……</w:t>
            </w:r>
          </w:p>
        </w:tc>
        <w:tc>
          <w:tcPr>
            <w:tcW w:w="202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6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5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</w:tr>
    </w:tbl>
    <w:p>
      <w:pPr>
        <w:ind w:left="460" w:firstLine="460"/>
        <w:rPr>
          <w:sz w:val="21"/>
          <w:szCs w:val="21"/>
        </w:rPr>
      </w:pPr>
    </w:p>
    <w:p>
      <w:pPr>
        <w:pStyle w:val="2"/>
        <w:rPr>
          <w:sz w:val="21"/>
          <w:szCs w:val="21"/>
        </w:rPr>
      </w:pPr>
      <w:r>
        <w:rPr>
          <w:rFonts w:hint="eastAsia"/>
          <w:sz w:val="21"/>
          <w:szCs w:val="21"/>
        </w:rPr>
        <w:t>六</w:t>
      </w:r>
      <w:r>
        <w:rPr>
          <w:sz w:val="21"/>
          <w:szCs w:val="21"/>
        </w:rPr>
        <w:t>、企业及产品</w:t>
      </w:r>
      <w:r>
        <w:rPr>
          <w:rFonts w:hint="eastAsia"/>
          <w:sz w:val="21"/>
          <w:szCs w:val="21"/>
          <w:lang w:eastAsia="zh-CN"/>
        </w:rPr>
        <w:t>市场竞争情况</w:t>
      </w:r>
    </w:p>
    <w:p>
      <w:pPr>
        <w:rPr>
          <w:rFonts w:hint="eastAsia"/>
          <w:sz w:val="21"/>
          <w:szCs w:val="21"/>
          <w:lang w:eastAsia="zh-CN"/>
        </w:rPr>
      </w:pPr>
    </w:p>
    <w:p>
      <w:pPr>
        <w:spacing w:line="1" w:lineRule="exact"/>
        <w:rPr>
          <w:rFonts w:hint="eastAsia" w:ascii="宋体" w:hAnsi="宋体" w:eastAsia="宋体" w:cs="宋体"/>
          <w:i w:val="0"/>
          <w:iCs w:val="0"/>
        </w:rPr>
      </w:pPr>
    </w:p>
    <w:sectPr>
      <w:pgSz w:w="11900" w:h="16838"/>
      <w:pgMar w:top="1440" w:right="2240" w:bottom="1440" w:left="130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946D8"/>
    <w:multiLevelType w:val="singleLevel"/>
    <w:tmpl w:val="2FC946D8"/>
    <w:lvl w:ilvl="0" w:tentative="0">
      <w:start w:val="3"/>
      <w:numFmt w:val="decimal"/>
      <w:suff w:val="nothing"/>
      <w:lvlText w:val="%1、"/>
      <w:lvlJc w:val="left"/>
      <w:pPr>
        <w:ind w:left="420" w:firstLine="0"/>
      </w:pPr>
    </w:lvl>
  </w:abstractNum>
  <w:abstractNum w:abstractNumId="1">
    <w:nsid w:val="6CB9DC2C"/>
    <w:multiLevelType w:val="singleLevel"/>
    <w:tmpl w:val="6CB9DC2C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7E07B8D7"/>
    <w:multiLevelType w:val="singleLevel"/>
    <w:tmpl w:val="7E07B8D7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720"/>
  <w:hyphenationZone w:val="36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D24567"/>
    <w:rsid w:val="18041E48"/>
    <w:rsid w:val="33956DA4"/>
    <w:rsid w:val="6B2B6F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</w:style>
  <w:style w:type="paragraph" w:styleId="2">
    <w:name w:val="heading 1"/>
    <w:basedOn w:val="1"/>
    <w:next w:val="1"/>
    <w:qFormat/>
    <w:uiPriority w:val="9"/>
    <w:pPr>
      <w:ind w:left="0" w:leftChars="0" w:firstLine="0" w:firstLineChars="0"/>
      <w:outlineLvl w:val="0"/>
    </w:pPr>
    <w:rPr>
      <w:b/>
      <w:bCs/>
      <w:kern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ind w:left="0" w:leftChars="0"/>
      <w:outlineLvl w:val="1"/>
    </w:pPr>
    <w:rPr>
      <w:rFonts w:ascii="Cambria" w:hAnsi="Cambria" w:cs="Times New Roman"/>
      <w:bCs/>
      <w:szCs w:val="32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</w:tblPr>
  </w:style>
  <w:style w:type="paragraph" w:styleId="4">
    <w:name w:val="Title"/>
    <w:basedOn w:val="1"/>
    <w:next w:val="1"/>
    <w:qFormat/>
    <w:uiPriority w:val="10"/>
    <w:pPr>
      <w:ind w:left="0" w:leftChars="0" w:firstLine="0" w:firstLineChars="0"/>
      <w:jc w:val="center"/>
      <w:outlineLvl w:val="0"/>
    </w:pPr>
    <w:rPr>
      <w:rFonts w:ascii="Cambria" w:hAnsi="Cambria" w:cs="Times New Roman"/>
      <w:b/>
      <w:bCs/>
      <w:sz w:val="36"/>
      <w:szCs w:val="32"/>
    </w:rPr>
  </w:style>
  <w:style w:type="table" w:styleId="7">
    <w:name w:val="Table Grid"/>
    <w:basedOn w:val="6"/>
    <w:uiPriority w:val="59"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Office_10.1.0.7223_F1E327BC-269C-435d-A152-05C5408002CA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2018-04-19T01:26:04Z</dcterms:created>
  <dc:creator>Administrator</dc:creator>
  <cp:lastModifiedBy>HP</cp:lastModifiedBy>
  <dcterms:modified xsi:type="dcterms:W3CDTF">2018-04-24T07:34:00Z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