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44"/>
          <w:szCs w:val="30"/>
        </w:rPr>
      </w:pPr>
      <w:r>
        <w:rPr>
          <w:rFonts w:hint="eastAsia"/>
          <w:sz w:val="32"/>
          <w:szCs w:val="30"/>
        </w:rPr>
        <w:t>附件1</w:t>
      </w:r>
    </w:p>
    <w:p>
      <w:pPr>
        <w:jc w:val="center"/>
        <w:rPr>
          <w:b/>
          <w:sz w:val="44"/>
          <w:szCs w:val="30"/>
        </w:rPr>
      </w:pPr>
      <w:r>
        <w:rPr>
          <w:rFonts w:hint="eastAsia"/>
          <w:b/>
          <w:sz w:val="44"/>
          <w:szCs w:val="30"/>
        </w:rPr>
        <w:t>首届中国新生儿医疗行业发展高峰论坛</w:t>
      </w:r>
    </w:p>
    <w:p>
      <w:pPr>
        <w:jc w:val="center"/>
        <w:rPr>
          <w:b/>
          <w:sz w:val="44"/>
          <w:szCs w:val="30"/>
        </w:rPr>
      </w:pPr>
      <w:r>
        <w:rPr>
          <w:rFonts w:hint="eastAsia"/>
          <w:b/>
          <w:sz w:val="44"/>
          <w:szCs w:val="30"/>
        </w:rPr>
        <w:t>专家名单</w:t>
      </w:r>
    </w:p>
    <w:p>
      <w:pPr>
        <w:pStyle w:val="15"/>
        <w:numPr>
          <w:ilvl w:val="0"/>
          <w:numId w:val="1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大会名誉主席</w:t>
      </w:r>
    </w:p>
    <w:p>
      <w:pPr>
        <w:pStyle w:val="15"/>
        <w:tabs>
          <w:tab w:val="left" w:pos="840"/>
        </w:tabs>
        <w:spacing w:line="600" w:lineRule="auto"/>
        <w:ind w:left="840" w:firstLine="0"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封志纯，陆军总医院附属八一儿童医院院长</w:t>
      </w:r>
    </w:p>
    <w:p>
      <w:pPr>
        <w:pStyle w:val="15"/>
        <w:numPr>
          <w:ilvl w:val="0"/>
          <w:numId w:val="1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大会主席</w:t>
      </w:r>
    </w:p>
    <w:p>
      <w:pPr>
        <w:pStyle w:val="15"/>
        <w:tabs>
          <w:tab w:val="left" w:pos="840"/>
        </w:tabs>
        <w:spacing w:line="600" w:lineRule="auto"/>
        <w:ind w:left="840" w:firstLine="0" w:firstLineChars="0"/>
        <w:rPr>
          <w:rFonts w:ascii="微软雅黑" w:hAnsi="微软雅黑" w:eastAsia="微软雅黑" w:cs="微软雅黑"/>
          <w:szCs w:val="21"/>
          <w:shd w:val="pct10" w:color="auto" w:fill="FFFFFF"/>
        </w:rPr>
      </w:pPr>
      <w:r>
        <w:rPr>
          <w:rFonts w:hint="eastAsia" w:ascii="微软雅黑" w:hAnsi="微软雅黑" w:eastAsia="微软雅黑" w:cs="微软雅黑"/>
          <w:szCs w:val="21"/>
        </w:rPr>
        <w:t>吴本清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，中国科学院大学深圳医院</w:t>
      </w:r>
      <w:r>
        <w:rPr>
          <w:rFonts w:hint="eastAsia" w:ascii="微软雅黑" w:hAnsi="微软雅黑" w:eastAsia="微软雅黑" w:cs="微软雅黑"/>
          <w:sz w:val="19"/>
          <w:szCs w:val="19"/>
          <w:shd w:val="clear" w:color="auto" w:fill="FFFFFF" w:themeFill="background1"/>
        </w:rPr>
        <w:t>副院长兼儿童医学中心主任</w:t>
      </w:r>
    </w:p>
    <w:p>
      <w:pPr>
        <w:pStyle w:val="15"/>
        <w:numPr>
          <w:ilvl w:val="0"/>
          <w:numId w:val="1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大会副主席</w:t>
      </w:r>
      <w:r>
        <w:rPr>
          <w:rFonts w:hint="eastAsia"/>
          <w:sz w:val="22"/>
          <w:szCs w:val="30"/>
        </w:rPr>
        <w:t>（按姓名首字音序排列）</w:t>
      </w:r>
    </w:p>
    <w:p>
      <w:pPr>
        <w:pStyle w:val="15"/>
        <w:tabs>
          <w:tab w:val="left" w:pos="840"/>
        </w:tabs>
        <w:spacing w:line="600" w:lineRule="auto"/>
        <w:ind w:left="840" w:firstLine="0"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陈超，复旦大学附属儿科医院 新生儿科主任</w:t>
      </w:r>
    </w:p>
    <w:p>
      <w:pPr>
        <w:pStyle w:val="15"/>
        <w:tabs>
          <w:tab w:val="left" w:pos="840"/>
        </w:tabs>
        <w:spacing w:line="600" w:lineRule="auto"/>
        <w:ind w:left="840" w:firstLine="0"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程秀永，郑州大学第一附属医院 新生儿科主任</w:t>
      </w:r>
    </w:p>
    <w:p>
      <w:pPr>
        <w:pStyle w:val="15"/>
        <w:tabs>
          <w:tab w:val="left" w:pos="840"/>
        </w:tabs>
        <w:spacing w:line="600" w:lineRule="auto"/>
        <w:ind w:left="840" w:firstLine="0"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李秋平</w:t>
      </w:r>
      <w:r>
        <w:rPr>
          <w:rFonts w:ascii="微软雅黑" w:hAnsi="微软雅黑" w:eastAsia="微软雅黑" w:cs="微软雅黑"/>
          <w:szCs w:val="21"/>
        </w:rPr>
        <w:t>，</w:t>
      </w:r>
      <w:r>
        <w:rPr>
          <w:rFonts w:hint="eastAsia" w:ascii="微软雅黑" w:hAnsi="微软雅黑" w:eastAsia="微软雅黑" w:cs="微软雅黑"/>
          <w:szCs w:val="21"/>
        </w:rPr>
        <w:t>陆军总医院附属八一儿童医院 超早产新生儿科主任</w:t>
      </w:r>
    </w:p>
    <w:p>
      <w:pPr>
        <w:pStyle w:val="15"/>
        <w:tabs>
          <w:tab w:val="left" w:pos="840"/>
        </w:tabs>
        <w:spacing w:line="600" w:lineRule="auto"/>
        <w:ind w:left="840" w:firstLine="0"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李占魁</w:t>
      </w:r>
      <w:r>
        <w:rPr>
          <w:rFonts w:ascii="微软雅黑" w:hAnsi="微软雅黑" w:eastAsia="微软雅黑" w:cs="微软雅黑"/>
          <w:szCs w:val="21"/>
        </w:rPr>
        <w:t>，</w:t>
      </w:r>
      <w:r>
        <w:rPr>
          <w:rFonts w:hint="eastAsia" w:ascii="微软雅黑" w:hAnsi="微软雅黑" w:eastAsia="微软雅黑" w:cs="微软雅黑"/>
          <w:szCs w:val="21"/>
        </w:rPr>
        <w:t>西北妇女儿童医院 新生儿科主任</w:t>
      </w:r>
    </w:p>
    <w:p>
      <w:pPr>
        <w:pStyle w:val="15"/>
        <w:tabs>
          <w:tab w:val="left" w:pos="840"/>
        </w:tabs>
        <w:spacing w:line="600" w:lineRule="auto"/>
        <w:ind w:left="840" w:firstLine="0"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史源</w:t>
      </w:r>
      <w:r>
        <w:rPr>
          <w:rFonts w:ascii="微软雅黑" w:hAnsi="微软雅黑" w:eastAsia="微软雅黑" w:cs="微软雅黑"/>
          <w:szCs w:val="21"/>
        </w:rPr>
        <w:t>，</w:t>
      </w:r>
      <w:r>
        <w:rPr>
          <w:rFonts w:hint="eastAsia" w:ascii="微软雅黑" w:hAnsi="微软雅黑" w:eastAsia="微软雅黑" w:cs="微软雅黑"/>
          <w:szCs w:val="21"/>
        </w:rPr>
        <w:t>陆军军医大学第三附属医院 儿科教授</w:t>
      </w:r>
    </w:p>
    <w:p>
      <w:pPr>
        <w:pStyle w:val="15"/>
        <w:tabs>
          <w:tab w:val="left" w:pos="840"/>
        </w:tabs>
        <w:spacing w:line="600" w:lineRule="auto"/>
        <w:ind w:left="840" w:firstLine="0"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周伟，广州市妇女儿童医疗中心 新生儿科主任</w:t>
      </w:r>
    </w:p>
    <w:p>
      <w:pPr>
        <w:pStyle w:val="15"/>
        <w:numPr>
          <w:ilvl w:val="0"/>
          <w:numId w:val="1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大会主席团</w:t>
      </w:r>
      <w:r>
        <w:rPr>
          <w:rFonts w:hint="eastAsia"/>
          <w:sz w:val="22"/>
          <w:szCs w:val="30"/>
        </w:rPr>
        <w:t>（按姓名首字音序排列）</w:t>
      </w:r>
    </w:p>
    <w:p>
      <w:pPr>
        <w:pStyle w:val="15"/>
        <w:numPr>
          <w:ilvl w:val="0"/>
          <w:numId w:val="2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包蕾，重庆医科大学附属儿童医院 新生儿重症监护室主任</w:t>
      </w:r>
    </w:p>
    <w:p>
      <w:pPr>
        <w:pStyle w:val="15"/>
        <w:numPr>
          <w:ilvl w:val="0"/>
          <w:numId w:val="2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薄涛，中南大学湘雅三医院 新生儿科主任</w:t>
      </w:r>
    </w:p>
    <w:p>
      <w:pPr>
        <w:pStyle w:val="15"/>
        <w:numPr>
          <w:ilvl w:val="0"/>
          <w:numId w:val="2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陈冬梅，泉州市妇幼保健院儿童医院 副院长</w:t>
      </w:r>
    </w:p>
    <w:p>
      <w:pPr>
        <w:pStyle w:val="15"/>
        <w:numPr>
          <w:ilvl w:val="0"/>
          <w:numId w:val="2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陈晓，南昌大学第一附属医院 儿科主任</w:t>
      </w:r>
    </w:p>
    <w:p>
      <w:pPr>
        <w:pStyle w:val="15"/>
        <w:numPr>
          <w:ilvl w:val="0"/>
          <w:numId w:val="2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程锐，南京医科大学附属儿童医院 新生儿医疗中心主任</w:t>
      </w:r>
    </w:p>
    <w:p>
      <w:pPr>
        <w:pStyle w:val="15"/>
        <w:numPr>
          <w:ilvl w:val="0"/>
          <w:numId w:val="2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段鹏飞 中国医疗器械行业协会感染与控制技术专业委员会 秘书长</w:t>
      </w:r>
    </w:p>
    <w:p>
      <w:pPr>
        <w:pStyle w:val="15"/>
        <w:numPr>
          <w:ilvl w:val="0"/>
          <w:numId w:val="2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黄磊，山东省妇幼保健院 新生儿科主任</w:t>
      </w:r>
    </w:p>
    <w:p>
      <w:pPr>
        <w:pStyle w:val="15"/>
        <w:numPr>
          <w:ilvl w:val="0"/>
          <w:numId w:val="2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黄为民，南方医科大学南方医院 新生儿科主任</w:t>
      </w:r>
    </w:p>
    <w:p>
      <w:pPr>
        <w:pStyle w:val="15"/>
        <w:numPr>
          <w:ilvl w:val="0"/>
          <w:numId w:val="2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姜春明，哈尔滨医科大学附属第一医院群力院区 新生儿科主任</w:t>
      </w:r>
    </w:p>
    <w:p>
      <w:pPr>
        <w:pStyle w:val="15"/>
        <w:numPr>
          <w:ilvl w:val="0"/>
          <w:numId w:val="2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李龙，新疆维吾尔自治区人民医院 新生儿科主任</w:t>
      </w:r>
    </w:p>
    <w:p>
      <w:pPr>
        <w:pStyle w:val="15"/>
        <w:numPr>
          <w:ilvl w:val="0"/>
          <w:numId w:val="2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李晓东，深圳市南山区人民医院 新生儿科主任</w:t>
      </w:r>
    </w:p>
    <w:p>
      <w:pPr>
        <w:pStyle w:val="15"/>
        <w:numPr>
          <w:ilvl w:val="0"/>
          <w:numId w:val="2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李月凤，深圳市罗湖区妇幼保健院 新生儿科主任</w:t>
      </w:r>
    </w:p>
    <w:p>
      <w:pPr>
        <w:pStyle w:val="15"/>
        <w:numPr>
          <w:ilvl w:val="0"/>
          <w:numId w:val="2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李月梅，河北医科大学第二医院 新生儿科主任</w:t>
      </w:r>
    </w:p>
    <w:p>
      <w:pPr>
        <w:pStyle w:val="15"/>
        <w:numPr>
          <w:ilvl w:val="0"/>
          <w:numId w:val="2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林新祝，厦门市妇幼保健院 新生儿科主任</w:t>
      </w:r>
    </w:p>
    <w:p>
      <w:pPr>
        <w:pStyle w:val="15"/>
        <w:numPr>
          <w:ilvl w:val="0"/>
          <w:numId w:val="2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林振浪，台州妇幼保健院 院长</w:t>
      </w:r>
    </w:p>
    <w:p>
      <w:pPr>
        <w:pStyle w:val="15"/>
        <w:numPr>
          <w:ilvl w:val="0"/>
          <w:numId w:val="2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刘汉楚，华中科技大学同济医学院附属武汉儿童医院 新生儿科主任</w:t>
      </w:r>
    </w:p>
    <w:p>
      <w:pPr>
        <w:pStyle w:val="15"/>
        <w:numPr>
          <w:ilvl w:val="0"/>
          <w:numId w:val="2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潘家华，中国科学技术大学附属第一医院安徽省立医院 儿科主任</w:t>
      </w:r>
    </w:p>
    <w:p>
      <w:pPr>
        <w:pStyle w:val="15"/>
        <w:numPr>
          <w:ilvl w:val="0"/>
          <w:numId w:val="2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裘刚，上海交通大学附属儿童医院 新生儿科主任</w:t>
      </w:r>
    </w:p>
    <w:p>
      <w:pPr>
        <w:pStyle w:val="15"/>
        <w:numPr>
          <w:ilvl w:val="0"/>
          <w:numId w:val="2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石伟，四川省人民医院 儿科主任</w:t>
      </w:r>
    </w:p>
    <w:p>
      <w:pPr>
        <w:pStyle w:val="15"/>
        <w:numPr>
          <w:ilvl w:val="0"/>
          <w:numId w:val="2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王凡，兰州大学第二医院儿童医院 儿科主任</w:t>
      </w:r>
    </w:p>
    <w:p>
      <w:pPr>
        <w:pStyle w:val="15"/>
        <w:numPr>
          <w:ilvl w:val="0"/>
          <w:numId w:val="2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王红云，内蒙古自治区妇幼保健院 新生儿科主任</w:t>
      </w:r>
    </w:p>
    <w:p>
      <w:pPr>
        <w:pStyle w:val="15"/>
        <w:numPr>
          <w:ilvl w:val="0"/>
          <w:numId w:val="2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王惠萍，西安交通大学第二附属医院 新生儿主任</w:t>
      </w:r>
    </w:p>
    <w:p>
      <w:pPr>
        <w:pStyle w:val="15"/>
        <w:numPr>
          <w:ilvl w:val="0"/>
          <w:numId w:val="2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王少华，深圳市福田区妇幼保健院 新生儿科主任</w:t>
      </w:r>
    </w:p>
    <w:p>
      <w:pPr>
        <w:pStyle w:val="15"/>
        <w:numPr>
          <w:ilvl w:val="0"/>
          <w:numId w:val="2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吴明远，浙江大学附属妇产科医院 新生儿科主任</w:t>
      </w:r>
    </w:p>
    <w:p>
      <w:pPr>
        <w:pStyle w:val="15"/>
        <w:numPr>
          <w:ilvl w:val="0"/>
          <w:numId w:val="2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武辉，吉林大学第一医院 新生儿科主任</w:t>
      </w:r>
    </w:p>
    <w:p>
      <w:pPr>
        <w:pStyle w:val="15"/>
        <w:numPr>
          <w:ilvl w:val="0"/>
          <w:numId w:val="2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向龙，成都市第一人民医院 儿科主任</w:t>
      </w:r>
    </w:p>
    <w:p>
      <w:pPr>
        <w:pStyle w:val="15"/>
        <w:numPr>
          <w:ilvl w:val="0"/>
          <w:numId w:val="2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徐发林，郑州大学第三附属医院 新生儿科主任</w:t>
      </w:r>
    </w:p>
    <w:p>
      <w:pPr>
        <w:pStyle w:val="15"/>
        <w:numPr>
          <w:ilvl w:val="0"/>
          <w:numId w:val="2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阴怀清，山西医科大学附属第一医院 儿科主任</w:t>
      </w:r>
    </w:p>
    <w:p>
      <w:pPr>
        <w:pStyle w:val="15"/>
        <w:numPr>
          <w:ilvl w:val="0"/>
          <w:numId w:val="2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张爱民，湖南省人民医院 新生儿科主任</w:t>
      </w:r>
    </w:p>
    <w:p>
      <w:pPr>
        <w:pStyle w:val="15"/>
        <w:numPr>
          <w:ilvl w:val="0"/>
          <w:numId w:val="2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张霖，中国医疗器械行业协会 副秘书长 中国医疗器械行业协会康复理疗分会 秘书长</w:t>
      </w:r>
    </w:p>
    <w:p>
      <w:pPr>
        <w:pStyle w:val="15"/>
        <w:numPr>
          <w:ilvl w:val="0"/>
          <w:numId w:val="2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张艳平，陆军总医院附属八一儿童医院 办公室主任</w:t>
      </w:r>
    </w:p>
    <w:p>
      <w:pPr>
        <w:pStyle w:val="15"/>
        <w:numPr>
          <w:ilvl w:val="0"/>
          <w:numId w:val="2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钟丹妮，广西医科大学附属第一人民医院 新生儿科主任</w:t>
      </w:r>
    </w:p>
    <w:p>
      <w:pPr>
        <w:pStyle w:val="15"/>
        <w:numPr>
          <w:ilvl w:val="0"/>
          <w:numId w:val="3"/>
        </w:numPr>
        <w:ind w:left="709" w:firstLineChars="0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大会专家委员</w:t>
      </w:r>
      <w:r>
        <w:rPr>
          <w:rFonts w:hint="eastAsia"/>
          <w:sz w:val="22"/>
          <w:szCs w:val="30"/>
        </w:rPr>
        <w:t>（按姓名首字音序排列）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陈诚，深圳市龙岗区妇幼保健院 新生儿科主任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陈群，安康市中心医院 新生儿科主任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陈艺华，湘西自治州人民医院  新生儿科主任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池永学，延边大学附属医院 儿科主任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戴玉璇，金华市中心医院 新生儿科主任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郭淑艳，吉林省四平市妇婴医院 儿科主任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郭廷耀，福建省福清市医院 新生儿科主任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郭玮，邢台市人民医院 新生儿科主任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何海英，包钢妇产医院 儿科主任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贾永锋，商洛市中心医院 儿科分院副院长新生儿科主任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姜小华，重庆市涪陵中心医院 新生儿科主任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李春艳，吉林市中心医院 新生儿科主任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李冬，大连市妇女儿童医疗中心 新生儿科主任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李金凤，菏泽市中心医院 儿科主任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李伟，牡丹江市妇女儿童医院 新生儿科主任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林朝阳，福建中医药大学附属福鼎市医院 新生儿科主任 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凌卫滨，高州市人民医院 新生儿科主任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刘静，渭南市中心医院 新生儿科主任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刘霞，承德医学院附属医院 新生儿科主任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罗孝华，赣州市妇幼保健院 新生儿科主任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吕勤，宁波市妇女儿童医院 新生儿科主任兼儿童危重症救治中心常务副主任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马燕，山东省立第三医院 儿科主任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牛世平，淄博市妇幼保健院 新生儿科主任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彭小明，湖南省儿童医院 新生儿四科主任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彭新平，邵阳学院附属第一医院 儿科主任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石文静，上</w:t>
      </w:r>
      <w:bookmarkStart w:id="0" w:name="_GoBack"/>
      <w:bookmarkEnd w:id="0"/>
      <w:r>
        <w:rPr>
          <w:rFonts w:hint="eastAsia" w:ascii="微软雅黑" w:hAnsi="微软雅黑" w:eastAsia="微软雅黑" w:cs="微软雅黑"/>
          <w:szCs w:val="21"/>
        </w:rPr>
        <w:t xml:space="preserve">海交通大学附属第六人民医院 新生儿科主任 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宋飞，湖北省妇幼保健院新生科副主任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孙捷，黄冈市中心医院 新生儿科主任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唐成和，新乡医学院第一附属医院 儿科主任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王斌，南方医科大学珠江医院 新生儿科主任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王冬梅，包头市第四医院 儿科主任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王文静，西安市儿童医院 新生儿科主任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王亚岩，四平市中心医院 儿科主任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王有成，金华市人民医院 新生儿科主任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王战胜，商丘市第一人民医院 新生儿科主任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王章星，深圳市龙华区人民医院 新生儿科主任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魏谋，广州市妇女儿童医疗中心 新生儿科副主任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吴红敏，中国医科大学附属第一医院 新生儿科主任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武琨，阜新市妇女儿童医院 新生儿科主任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杨基龙，广州市番禺区何贤纪念医院 新生儿科主任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杨梅，保定市第一中心医院 新生儿科主任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杨淑兰，赤峰市医院 儿科主任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叶飘，四川省妇女儿童医院 儿科主任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叶贞志，中国科学院大学深圳医院 新生儿科主任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岳冬梅，中国医科大学附属盛京医院 儿科副主任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翟淑芬，邯郸市中心医院 新生儿科主任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张成元，潍坊市妇幼保健院 儿科主任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张正明，云南省第三人民医院 儿科主任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赵琳，昆明医科大学第二附属医院 儿科主任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周浩泉，中国科学技术大学附属第一医院安徽省立医院 南区副院长兼儿科主任</w:t>
      </w:r>
    </w:p>
    <w:p>
      <w:pPr>
        <w:pStyle w:val="15"/>
        <w:numPr>
          <w:ilvl w:val="0"/>
          <w:numId w:val="4"/>
        </w:numPr>
        <w:tabs>
          <w:tab w:val="left" w:pos="840"/>
        </w:tabs>
        <w:spacing w:line="600" w:lineRule="auto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朱晓芳，荆州市中心医院 新生儿科主任</w:t>
      </w:r>
    </w:p>
    <w:p>
      <w:pPr>
        <w:pStyle w:val="15"/>
        <w:tabs>
          <w:tab w:val="left" w:pos="840"/>
        </w:tabs>
        <w:spacing w:line="600" w:lineRule="auto"/>
        <w:ind w:left="840" w:firstLine="0" w:firstLineChars="0"/>
        <w:rPr>
          <w:rFonts w:ascii="微软雅黑" w:hAnsi="微软雅黑" w:eastAsia="微软雅黑" w:cs="微软雅黑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09E1"/>
    <w:multiLevelType w:val="multilevel"/>
    <w:tmpl w:val="06EB09E1"/>
    <w:lvl w:ilvl="0" w:tentative="0">
      <w:start w:val="1"/>
      <w:numFmt w:val="decimal"/>
      <w:lvlText w:val="%1)"/>
      <w:lvlJc w:val="left"/>
      <w:pPr>
        <w:ind w:left="1260" w:hanging="420"/>
      </w:p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0F4B7241"/>
    <w:multiLevelType w:val="multilevel"/>
    <w:tmpl w:val="0F4B7241"/>
    <w:lvl w:ilvl="0" w:tentative="0">
      <w:start w:val="5"/>
      <w:numFmt w:val="japaneseCounting"/>
      <w:lvlText w:val="%1、"/>
      <w:lvlJc w:val="left"/>
      <w:pPr>
        <w:ind w:left="114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6991F9F"/>
    <w:multiLevelType w:val="multilevel"/>
    <w:tmpl w:val="46991F9F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8348B6"/>
    <w:multiLevelType w:val="multilevel"/>
    <w:tmpl w:val="558348B6"/>
    <w:lvl w:ilvl="0" w:tentative="0">
      <w:start w:val="1"/>
      <w:numFmt w:val="decimal"/>
      <w:lvlText w:val="%1)"/>
      <w:lvlJc w:val="left"/>
      <w:pPr>
        <w:ind w:left="1260" w:hanging="420"/>
      </w:p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B2"/>
    <w:rsid w:val="000D231E"/>
    <w:rsid w:val="000F181D"/>
    <w:rsid w:val="001276F5"/>
    <w:rsid w:val="00156B64"/>
    <w:rsid w:val="00192C4F"/>
    <w:rsid w:val="002217F8"/>
    <w:rsid w:val="002476F5"/>
    <w:rsid w:val="003C3600"/>
    <w:rsid w:val="004026CB"/>
    <w:rsid w:val="004419D4"/>
    <w:rsid w:val="00473399"/>
    <w:rsid w:val="004C708C"/>
    <w:rsid w:val="005854A9"/>
    <w:rsid w:val="005B1928"/>
    <w:rsid w:val="005C092A"/>
    <w:rsid w:val="00690260"/>
    <w:rsid w:val="006A70A5"/>
    <w:rsid w:val="00710591"/>
    <w:rsid w:val="0074603F"/>
    <w:rsid w:val="007B3EC6"/>
    <w:rsid w:val="007C33F1"/>
    <w:rsid w:val="007C6886"/>
    <w:rsid w:val="007D34AC"/>
    <w:rsid w:val="0080007C"/>
    <w:rsid w:val="008570A1"/>
    <w:rsid w:val="0088347A"/>
    <w:rsid w:val="008D0925"/>
    <w:rsid w:val="008D1C08"/>
    <w:rsid w:val="008D5827"/>
    <w:rsid w:val="00903B63"/>
    <w:rsid w:val="009118B1"/>
    <w:rsid w:val="00931FCF"/>
    <w:rsid w:val="00950108"/>
    <w:rsid w:val="009566B2"/>
    <w:rsid w:val="00984631"/>
    <w:rsid w:val="009C7318"/>
    <w:rsid w:val="009E68B2"/>
    <w:rsid w:val="00A11482"/>
    <w:rsid w:val="00A371AB"/>
    <w:rsid w:val="00A429BF"/>
    <w:rsid w:val="00A670F3"/>
    <w:rsid w:val="00AE5687"/>
    <w:rsid w:val="00AF41A7"/>
    <w:rsid w:val="00B118F4"/>
    <w:rsid w:val="00B97C4A"/>
    <w:rsid w:val="00BE0B1D"/>
    <w:rsid w:val="00C82B5D"/>
    <w:rsid w:val="00D1437C"/>
    <w:rsid w:val="00D218BF"/>
    <w:rsid w:val="00D969CC"/>
    <w:rsid w:val="00E03EDC"/>
    <w:rsid w:val="00E41DF8"/>
    <w:rsid w:val="00EB37D1"/>
    <w:rsid w:val="00F0448F"/>
    <w:rsid w:val="00F85140"/>
    <w:rsid w:val="028A0439"/>
    <w:rsid w:val="02FF0270"/>
    <w:rsid w:val="058A5827"/>
    <w:rsid w:val="06975956"/>
    <w:rsid w:val="06C9367F"/>
    <w:rsid w:val="07F4719C"/>
    <w:rsid w:val="0B364E74"/>
    <w:rsid w:val="0C2F2C48"/>
    <w:rsid w:val="0EED67E8"/>
    <w:rsid w:val="10367FAE"/>
    <w:rsid w:val="11B3678A"/>
    <w:rsid w:val="11BC32E7"/>
    <w:rsid w:val="12BE1DEC"/>
    <w:rsid w:val="12D0257A"/>
    <w:rsid w:val="142D394E"/>
    <w:rsid w:val="190E723A"/>
    <w:rsid w:val="19641101"/>
    <w:rsid w:val="1A043D3A"/>
    <w:rsid w:val="1AAA7E0D"/>
    <w:rsid w:val="1B463DD2"/>
    <w:rsid w:val="1D467081"/>
    <w:rsid w:val="1E2F362A"/>
    <w:rsid w:val="1E6C21DE"/>
    <w:rsid w:val="1FA94C80"/>
    <w:rsid w:val="1FFC1D39"/>
    <w:rsid w:val="211C1B5B"/>
    <w:rsid w:val="214377A0"/>
    <w:rsid w:val="26691107"/>
    <w:rsid w:val="26A00521"/>
    <w:rsid w:val="29842A6C"/>
    <w:rsid w:val="299E6F94"/>
    <w:rsid w:val="2AD44D99"/>
    <w:rsid w:val="2B0722BA"/>
    <w:rsid w:val="2B0C5B5B"/>
    <w:rsid w:val="2B6C3169"/>
    <w:rsid w:val="2B7B0D6B"/>
    <w:rsid w:val="2CB92EA5"/>
    <w:rsid w:val="2CC14567"/>
    <w:rsid w:val="2E796C32"/>
    <w:rsid w:val="2EE26051"/>
    <w:rsid w:val="2F090217"/>
    <w:rsid w:val="2FA43222"/>
    <w:rsid w:val="318B2EF2"/>
    <w:rsid w:val="318B5E68"/>
    <w:rsid w:val="32B16487"/>
    <w:rsid w:val="330D2A43"/>
    <w:rsid w:val="33475B4B"/>
    <w:rsid w:val="34C87352"/>
    <w:rsid w:val="35A73727"/>
    <w:rsid w:val="38B73E2D"/>
    <w:rsid w:val="394E3236"/>
    <w:rsid w:val="396305DD"/>
    <w:rsid w:val="3C103248"/>
    <w:rsid w:val="3CEA409B"/>
    <w:rsid w:val="3EAA022F"/>
    <w:rsid w:val="43A37415"/>
    <w:rsid w:val="442B2432"/>
    <w:rsid w:val="45611CB5"/>
    <w:rsid w:val="46204CCB"/>
    <w:rsid w:val="46C13614"/>
    <w:rsid w:val="46C841AB"/>
    <w:rsid w:val="46D017FE"/>
    <w:rsid w:val="481A1AE0"/>
    <w:rsid w:val="48DA585F"/>
    <w:rsid w:val="4A176405"/>
    <w:rsid w:val="4AA842DA"/>
    <w:rsid w:val="4ABC0234"/>
    <w:rsid w:val="4B7C0556"/>
    <w:rsid w:val="4D497E9B"/>
    <w:rsid w:val="4DC80EE8"/>
    <w:rsid w:val="4DD07954"/>
    <w:rsid w:val="4E615C7C"/>
    <w:rsid w:val="50370697"/>
    <w:rsid w:val="50C95804"/>
    <w:rsid w:val="51D94CEA"/>
    <w:rsid w:val="51E475EC"/>
    <w:rsid w:val="52600CE9"/>
    <w:rsid w:val="539250E9"/>
    <w:rsid w:val="557D70B0"/>
    <w:rsid w:val="58657B1A"/>
    <w:rsid w:val="5907639A"/>
    <w:rsid w:val="5AA65CBC"/>
    <w:rsid w:val="5D4A1BAD"/>
    <w:rsid w:val="5D5816F4"/>
    <w:rsid w:val="5E096E1C"/>
    <w:rsid w:val="5F39332D"/>
    <w:rsid w:val="600676CC"/>
    <w:rsid w:val="62F2491A"/>
    <w:rsid w:val="63B16D6A"/>
    <w:rsid w:val="64F571DA"/>
    <w:rsid w:val="66697919"/>
    <w:rsid w:val="695730F2"/>
    <w:rsid w:val="69681AAC"/>
    <w:rsid w:val="6A896C79"/>
    <w:rsid w:val="6A9A2FCE"/>
    <w:rsid w:val="6AA52D15"/>
    <w:rsid w:val="6CB876C8"/>
    <w:rsid w:val="6F7E7EFF"/>
    <w:rsid w:val="71603577"/>
    <w:rsid w:val="71BB3E47"/>
    <w:rsid w:val="724F43FD"/>
    <w:rsid w:val="748847CB"/>
    <w:rsid w:val="762153DD"/>
    <w:rsid w:val="78B52769"/>
    <w:rsid w:val="7AC66220"/>
    <w:rsid w:val="7BFB3E8B"/>
    <w:rsid w:val="7CA441C6"/>
    <w:rsid w:val="7D1C00AB"/>
    <w:rsid w:val="7E594E07"/>
    <w:rsid w:val="7EEC1A27"/>
    <w:rsid w:val="7FCE44CD"/>
    <w:rsid w:val="7FE23372"/>
    <w:rsid w:val="7FE552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字符"/>
    <w:basedOn w:val="10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字符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apple-converted-space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306</Words>
  <Characters>1749</Characters>
  <Lines>14</Lines>
  <Paragraphs>4</Paragraphs>
  <TotalTime>0</TotalTime>
  <ScaleCrop>false</ScaleCrop>
  <LinksUpToDate>false</LinksUpToDate>
  <CharactersWithSpaces>2051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2018-09-27T03:21:00Z</dcterms:created>
  <dc:creator>why</dc:creator>
  <cp:lastModifiedBy>HP</cp:lastModifiedBy>
  <dcterms:modified xsi:type="dcterms:W3CDTF">2018-09-27T07:41:21Z</dcterms:modified>
  <dc:subject>中国医疗器械行业协会</dc:subject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