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6"/>
        <w:rPr>
          <w:rFonts w:ascii="仿宋" w:hAnsi="仿宋" w:eastAsia="仿宋"/>
          <w:sz w:val="30"/>
          <w:szCs w:val="30"/>
        </w:rPr>
      </w:pPr>
      <w:r>
        <w:rPr>
          <w:rFonts w:hint="eastAsia" w:ascii="仿宋" w:hAnsi="仿宋" w:eastAsia="仿宋"/>
          <w:sz w:val="30"/>
          <w:szCs w:val="30"/>
        </w:rPr>
        <w:t>附件1：</w:t>
      </w:r>
    </w:p>
    <w:p>
      <w:pPr>
        <w:pStyle w:val="16"/>
        <w:jc w:val="center"/>
        <w:rPr>
          <w:rFonts w:ascii="仿宋" w:hAnsi="仿宋" w:eastAsia="仿宋"/>
          <w:b/>
          <w:sz w:val="36"/>
          <w:szCs w:val="30"/>
        </w:rPr>
      </w:pPr>
      <w:r>
        <w:rPr>
          <w:rFonts w:hint="eastAsia" w:ascii="仿宋" w:hAnsi="仿宋" w:eastAsia="仿宋"/>
          <w:b/>
          <w:sz w:val="36"/>
          <w:szCs w:val="30"/>
        </w:rPr>
        <w:t>安庆世纪缘国际酒店交通指南</w:t>
      </w:r>
    </w:p>
    <w:p>
      <w:pPr>
        <w:pStyle w:val="16"/>
        <w:jc w:val="center"/>
        <w:rPr>
          <w:rFonts w:ascii="仿宋" w:hAnsi="仿宋" w:eastAsia="仿宋"/>
          <w:b/>
          <w:sz w:val="30"/>
          <w:szCs w:val="30"/>
        </w:rPr>
      </w:pPr>
    </w:p>
    <w:p>
      <w:pPr>
        <w:pStyle w:val="16"/>
        <w:ind w:firstLine="708" w:firstLineChars="235"/>
        <w:rPr>
          <w:rFonts w:ascii="仿宋" w:hAnsi="仿宋" w:eastAsia="仿宋"/>
          <w:sz w:val="30"/>
          <w:szCs w:val="30"/>
        </w:rPr>
      </w:pPr>
      <w:r>
        <w:rPr>
          <w:rFonts w:hint="eastAsia" w:ascii="仿宋" w:hAnsi="仿宋" w:eastAsia="仿宋"/>
          <w:b/>
          <w:sz w:val="30"/>
          <w:szCs w:val="30"/>
        </w:rPr>
        <w:t>天柱山机场—酒店</w:t>
      </w:r>
      <w:r>
        <w:rPr>
          <w:rFonts w:hint="eastAsia" w:ascii="仿宋" w:hAnsi="仿宋" w:eastAsia="仿宋"/>
          <w:sz w:val="30"/>
          <w:szCs w:val="30"/>
        </w:rPr>
        <w:t>：驾车距离9.8公里；公交站乘坐305路客运中心站方向途径9站到达客运中心站，下车后步行947米到达</w:t>
      </w:r>
    </w:p>
    <w:p>
      <w:pPr>
        <w:pStyle w:val="16"/>
        <w:ind w:firstLine="708" w:firstLineChars="235"/>
        <w:rPr>
          <w:rFonts w:ascii="仿宋" w:hAnsi="仿宋" w:eastAsia="仿宋"/>
          <w:sz w:val="30"/>
          <w:szCs w:val="30"/>
        </w:rPr>
      </w:pPr>
      <w:r>
        <w:rPr>
          <w:rFonts w:hint="eastAsia" w:ascii="仿宋" w:hAnsi="仿宋" w:eastAsia="仿宋"/>
          <w:b/>
          <w:sz w:val="30"/>
          <w:szCs w:val="30"/>
        </w:rPr>
        <w:t>安庆火车站—酒店</w:t>
      </w:r>
      <w:r>
        <w:rPr>
          <w:rFonts w:hint="eastAsia" w:ascii="仿宋" w:hAnsi="仿宋" w:eastAsia="仿宋"/>
          <w:sz w:val="30"/>
          <w:szCs w:val="30"/>
        </w:rPr>
        <w:t>：驾车距离2.6公里；从火车站公交站乘坐31路公交途径4站到达叶祠东站，下车步行517米到达</w:t>
      </w:r>
      <w:r>
        <w:rPr>
          <w:rFonts w:ascii="仿宋" w:hAnsi="仿宋" w:eastAsia="仿宋"/>
          <w:sz w:val="30"/>
          <w:szCs w:val="30"/>
        </w:rPr>
        <w:t xml:space="preserve"> </w:t>
      </w:r>
    </w:p>
    <w:p>
      <w:pPr>
        <w:tabs>
          <w:tab w:val="left" w:pos="567"/>
        </w:tabs>
        <w:jc w:val="center"/>
        <w:rPr>
          <w:rFonts w:ascii="仿宋" w:hAnsi="仿宋" w:eastAsia="仿宋" w:cs="Tahoma"/>
          <w:sz w:val="30"/>
          <w:szCs w:val="30"/>
          <w:shd w:val="clear" w:color="auto" w:fill="FFFFFF"/>
        </w:rPr>
      </w:pPr>
      <w:r>
        <w:rPr>
          <w:rFonts w:ascii="仿宋" w:hAnsi="仿宋" w:eastAsia="仿宋" w:cs="Tahoma"/>
          <w:sz w:val="30"/>
          <w:szCs w:val="30"/>
          <w:shd w:val="clear" w:color="auto" w:fill="FFFFFF"/>
        </w:rPr>
        <w:drawing>
          <wp:anchor distT="0" distB="0" distL="114300" distR="114300" simplePos="0" relativeHeight="251658240" behindDoc="0" locked="0" layoutInCell="1" allowOverlap="1">
            <wp:simplePos x="0" y="0"/>
            <wp:positionH relativeFrom="column">
              <wp:posOffset>361950</wp:posOffset>
            </wp:positionH>
            <wp:positionV relativeFrom="paragraph">
              <wp:posOffset>49530</wp:posOffset>
            </wp:positionV>
            <wp:extent cx="5632450" cy="5181600"/>
            <wp:effectExtent l="0" t="0" r="6350" b="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5632626" cy="5181600"/>
                    </a:xfrm>
                    <a:prstGeom prst="rect">
                      <a:avLst/>
                    </a:prstGeom>
                  </pic:spPr>
                </pic:pic>
              </a:graphicData>
            </a:graphic>
          </wp:anchor>
        </w:drawing>
      </w:r>
    </w:p>
    <w:p>
      <w:pPr>
        <w:tabs>
          <w:tab w:val="left" w:pos="567"/>
        </w:tabs>
        <w:spacing w:line="600" w:lineRule="exact"/>
        <w:rPr>
          <w:rFonts w:ascii="仿宋" w:hAnsi="仿宋" w:eastAsia="仿宋" w:cs="Tahoma"/>
          <w:sz w:val="30"/>
          <w:szCs w:val="30"/>
          <w:shd w:val="clear" w:color="auto" w:fill="FFFFFF"/>
        </w:rPr>
      </w:pPr>
    </w:p>
    <w:p>
      <w:pPr>
        <w:widowControl/>
        <w:jc w:val="left"/>
        <w:rPr>
          <w:rFonts w:ascii="宋体" w:hAnsi="宋体"/>
          <w:sz w:val="28"/>
          <w:szCs w:val="28"/>
        </w:rPr>
      </w:pPr>
      <w:r>
        <w:rPr>
          <w:rFonts w:ascii="宋体" w:hAnsi="宋体"/>
          <w:sz w:val="28"/>
          <w:szCs w:val="28"/>
        </w:rPr>
        <w:br w:type="page"/>
      </w:r>
    </w:p>
    <w:p>
      <w:pPr>
        <w:widowControl/>
        <w:spacing w:after="200" w:line="276" w:lineRule="auto"/>
        <w:jc w:val="left"/>
        <w:rPr>
          <w:rFonts w:ascii="宋体" w:hAnsi="宋体"/>
          <w:sz w:val="28"/>
          <w:szCs w:val="28"/>
        </w:rPr>
      </w:pPr>
      <w:r>
        <w:rPr>
          <w:rFonts w:hint="eastAsia" w:ascii="宋体" w:hAnsi="宋体"/>
          <w:sz w:val="28"/>
          <w:szCs w:val="28"/>
        </w:rPr>
        <w:t>附件2：</w:t>
      </w:r>
    </w:p>
    <w:p>
      <w:pPr>
        <w:widowControl/>
        <w:spacing w:after="200" w:line="276" w:lineRule="auto"/>
        <w:jc w:val="center"/>
        <w:rPr>
          <w:rFonts w:ascii="宋体" w:hAnsi="宋体"/>
          <w:b/>
          <w:sz w:val="36"/>
          <w:szCs w:val="28"/>
        </w:rPr>
      </w:pPr>
    </w:p>
    <w:p>
      <w:pPr>
        <w:widowControl/>
        <w:spacing w:after="200" w:line="276" w:lineRule="auto"/>
        <w:jc w:val="center"/>
        <w:rPr>
          <w:rFonts w:ascii="宋体" w:hAnsi="宋体"/>
          <w:b/>
          <w:sz w:val="36"/>
          <w:szCs w:val="28"/>
        </w:rPr>
      </w:pPr>
      <w:r>
        <w:rPr>
          <w:rFonts w:hint="eastAsia" w:ascii="宋体" w:hAnsi="宋体"/>
          <w:b/>
          <w:sz w:val="36"/>
          <w:szCs w:val="28"/>
        </w:rPr>
        <w:t>技委会委员授权书</w:t>
      </w:r>
    </w:p>
    <w:p>
      <w:pPr>
        <w:widowControl/>
        <w:spacing w:after="200" w:line="276" w:lineRule="auto"/>
        <w:ind w:firstLine="560" w:firstLineChars="200"/>
        <w:jc w:val="left"/>
        <w:rPr>
          <w:rFonts w:ascii="宋体" w:hAnsi="宋体"/>
          <w:sz w:val="28"/>
          <w:szCs w:val="28"/>
        </w:rPr>
      </w:pPr>
    </w:p>
    <w:p>
      <w:pPr>
        <w:widowControl/>
        <w:spacing w:after="200" w:line="276" w:lineRule="auto"/>
        <w:ind w:firstLine="600" w:firstLineChars="200"/>
        <w:jc w:val="left"/>
        <w:rPr>
          <w:rFonts w:ascii="宋体" w:hAnsi="宋体"/>
          <w:sz w:val="30"/>
          <w:szCs w:val="30"/>
        </w:rPr>
      </w:pPr>
      <w:r>
        <w:rPr>
          <w:rFonts w:hint="eastAsia" w:ascii="宋体" w:hAnsi="宋体"/>
          <w:sz w:val="30"/>
          <w:szCs w:val="30"/>
        </w:rPr>
        <w:t>本人            无法出席本次会议。现授权             代表参加中国医疗器械行业协会医用高分子制品分会标准化技术委员会于2020年10月26日-28日在安庆召开的2020年八项团标审定会议，参与团标审定和投票工作。</w:t>
      </w:r>
    </w:p>
    <w:p>
      <w:pPr>
        <w:widowControl/>
        <w:spacing w:after="200" w:line="276" w:lineRule="auto"/>
        <w:jc w:val="left"/>
        <w:rPr>
          <w:rFonts w:ascii="宋体" w:hAnsi="宋体"/>
          <w:sz w:val="28"/>
          <w:szCs w:val="28"/>
        </w:rPr>
      </w:pPr>
    </w:p>
    <w:p>
      <w:pPr>
        <w:widowControl/>
        <w:spacing w:after="200" w:line="276" w:lineRule="auto"/>
        <w:jc w:val="left"/>
        <w:rPr>
          <w:rFonts w:ascii="宋体" w:hAnsi="宋体"/>
          <w:sz w:val="28"/>
          <w:szCs w:val="28"/>
        </w:rPr>
      </w:pPr>
    </w:p>
    <w:p>
      <w:pPr>
        <w:widowControl/>
        <w:wordWrap w:val="0"/>
        <w:spacing w:after="200" w:line="276" w:lineRule="auto"/>
        <w:jc w:val="right"/>
        <w:rPr>
          <w:rFonts w:ascii="宋体" w:hAnsi="宋体"/>
          <w:sz w:val="28"/>
          <w:szCs w:val="28"/>
        </w:rPr>
      </w:pPr>
      <w:r>
        <w:rPr>
          <w:rFonts w:hint="eastAsia" w:ascii="宋体" w:hAnsi="宋体"/>
          <w:sz w:val="28"/>
          <w:szCs w:val="28"/>
        </w:rPr>
        <w:t xml:space="preserve">分会技委会委员：           </w:t>
      </w:r>
    </w:p>
    <w:p>
      <w:pPr>
        <w:widowControl/>
        <w:spacing w:after="200" w:line="276" w:lineRule="auto"/>
        <w:jc w:val="right"/>
        <w:rPr>
          <w:rFonts w:ascii="宋体" w:hAnsi="宋体"/>
          <w:sz w:val="28"/>
          <w:szCs w:val="28"/>
        </w:rPr>
      </w:pPr>
      <w:r>
        <w:rPr>
          <w:rFonts w:hint="eastAsia" w:ascii="宋体" w:hAnsi="宋体"/>
          <w:sz w:val="28"/>
          <w:szCs w:val="28"/>
        </w:rPr>
        <w:t>（委员签字、单位盖章）</w:t>
      </w:r>
    </w:p>
    <w:p>
      <w:pPr>
        <w:widowControl/>
        <w:wordWrap w:val="0"/>
        <w:spacing w:after="200" w:line="276" w:lineRule="auto"/>
        <w:jc w:val="right"/>
        <w:rPr>
          <w:rFonts w:ascii="宋体" w:hAnsi="宋体"/>
          <w:sz w:val="28"/>
          <w:szCs w:val="28"/>
        </w:rPr>
      </w:pPr>
      <w:r>
        <w:rPr>
          <w:rFonts w:hint="eastAsia" w:ascii="宋体" w:hAnsi="宋体"/>
          <w:sz w:val="28"/>
          <w:szCs w:val="28"/>
        </w:rPr>
        <w:t>2020年 10月     日</w:t>
      </w:r>
    </w:p>
    <w:p>
      <w:pPr>
        <w:widowControl/>
        <w:spacing w:after="200" w:line="276" w:lineRule="auto"/>
        <w:jc w:val="left"/>
        <w:rPr>
          <w:rFonts w:ascii="宋体" w:hAnsi="宋体"/>
          <w:sz w:val="28"/>
          <w:szCs w:val="28"/>
        </w:rPr>
      </w:pPr>
      <w:r>
        <w:rPr>
          <w:rFonts w:ascii="宋体" w:hAnsi="宋体"/>
          <w:sz w:val="28"/>
          <w:szCs w:val="28"/>
        </w:rPr>
        <w:t xml:space="preserve"> </w:t>
      </w:r>
    </w:p>
    <w:p>
      <w:pPr>
        <w:widowControl/>
        <w:jc w:val="left"/>
        <w:rPr>
          <w:rFonts w:ascii="宋体" w:hAnsi="宋体"/>
          <w:sz w:val="28"/>
          <w:szCs w:val="28"/>
        </w:rPr>
        <w:sectPr>
          <w:pgSz w:w="11906" w:h="16838"/>
          <w:pgMar w:top="1135" w:right="1080" w:bottom="1440" w:left="1080" w:header="851" w:footer="684" w:gutter="0"/>
          <w:cols w:space="425" w:num="1"/>
          <w:docGrid w:type="lines" w:linePitch="312" w:charSpace="0"/>
        </w:sectPr>
      </w:pPr>
      <w:bookmarkStart w:id="0" w:name="_GoBack"/>
      <w:bookmarkEnd w:id="0"/>
    </w:p>
    <w:p>
      <w:pPr>
        <w:widowControl/>
        <w:spacing w:after="200" w:line="276" w:lineRule="auto"/>
        <w:jc w:val="left"/>
        <w:rPr>
          <w:rFonts w:ascii="宋体" w:hAnsi="宋体"/>
          <w:sz w:val="28"/>
          <w:szCs w:val="28"/>
        </w:rPr>
      </w:pPr>
      <w:r>
        <w:rPr>
          <w:rFonts w:ascii="宋体" w:hAnsi="宋体"/>
          <w:sz w:val="28"/>
          <w:szCs w:val="28"/>
        </w:rPr>
        <w:t>附件</w:t>
      </w:r>
      <w:r>
        <w:rPr>
          <w:rFonts w:hint="eastAsia" w:ascii="宋体" w:hAnsi="宋体"/>
          <w:sz w:val="28"/>
          <w:szCs w:val="28"/>
        </w:rPr>
        <w:t>3：</w:t>
      </w:r>
    </w:p>
    <w:p>
      <w:pPr>
        <w:widowControl/>
        <w:spacing w:after="200"/>
        <w:jc w:val="center"/>
        <w:rPr>
          <w:rFonts w:cstheme="minorBidi"/>
          <w:b/>
          <w:sz w:val="28"/>
          <w:szCs w:val="30"/>
        </w:rPr>
      </w:pPr>
      <w:r>
        <w:rPr>
          <w:rFonts w:hint="eastAsia" w:cstheme="minorBidi"/>
          <w:b/>
          <w:sz w:val="28"/>
          <w:szCs w:val="30"/>
        </w:rPr>
        <w:t>中国医疗器械行业协会医用高分子制品专业分会</w:t>
      </w:r>
    </w:p>
    <w:p>
      <w:pPr>
        <w:widowControl/>
        <w:spacing w:after="200"/>
        <w:jc w:val="center"/>
        <w:rPr>
          <w:rFonts w:ascii="宋体" w:hAnsi="宋体" w:cs="Calibri"/>
          <w:b/>
          <w:bCs/>
          <w:kern w:val="0"/>
          <w:sz w:val="28"/>
          <w:szCs w:val="30"/>
        </w:rPr>
      </w:pPr>
      <w:r>
        <w:rPr>
          <w:rFonts w:hint="eastAsia" w:cstheme="minorBidi"/>
          <w:b/>
          <w:sz w:val="28"/>
          <w:szCs w:val="30"/>
        </w:rPr>
        <w:t>团体标准审定会</w:t>
      </w:r>
      <w:r>
        <w:rPr>
          <w:rFonts w:hint="eastAsia" w:ascii="宋体" w:hAnsi="宋体" w:cs="Calibri"/>
          <w:b/>
          <w:bCs/>
          <w:kern w:val="0"/>
          <w:sz w:val="28"/>
          <w:szCs w:val="30"/>
        </w:rPr>
        <w:t xml:space="preserve">参会回执  </w:t>
      </w:r>
    </w:p>
    <w:tbl>
      <w:tblPr>
        <w:tblStyle w:val="8"/>
        <w:tblW w:w="5001" w:type="pct"/>
        <w:jc w:val="center"/>
        <w:tblLayout w:type="autofit"/>
        <w:tblCellMar>
          <w:top w:w="0" w:type="dxa"/>
          <w:left w:w="108" w:type="dxa"/>
          <w:bottom w:w="0" w:type="dxa"/>
          <w:right w:w="108" w:type="dxa"/>
        </w:tblCellMar>
      </w:tblPr>
      <w:tblGrid>
        <w:gridCol w:w="2207"/>
        <w:gridCol w:w="1237"/>
        <w:gridCol w:w="1770"/>
        <w:gridCol w:w="1842"/>
        <w:gridCol w:w="2694"/>
        <w:gridCol w:w="1700"/>
        <w:gridCol w:w="1561"/>
        <w:gridCol w:w="1471"/>
      </w:tblGrid>
      <w:tr>
        <w:tblPrEx>
          <w:tblCellMar>
            <w:top w:w="0" w:type="dxa"/>
            <w:left w:w="108" w:type="dxa"/>
            <w:bottom w:w="0" w:type="dxa"/>
            <w:right w:w="108" w:type="dxa"/>
          </w:tblCellMar>
        </w:tblPrEx>
        <w:trPr>
          <w:trHeight w:val="467" w:hRule="atLeast"/>
          <w:jc w:val="center"/>
        </w:trPr>
        <w:tc>
          <w:tcPr>
            <w:tcW w:w="762" w:type="pct"/>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宋体" w:hAnsi="宋体" w:cs="Calibri"/>
                <w:b/>
                <w:bCs/>
                <w:sz w:val="24"/>
              </w:rPr>
            </w:pPr>
            <w:r>
              <w:rPr>
                <w:rFonts w:hint="eastAsia" w:ascii="宋体" w:hAnsi="宋体" w:cs="Calibri"/>
                <w:b/>
                <w:bCs/>
                <w:sz w:val="24"/>
              </w:rPr>
              <w:t>单位名称</w:t>
            </w:r>
          </w:p>
        </w:tc>
        <w:tc>
          <w:tcPr>
            <w:tcW w:w="4238" w:type="pct"/>
            <w:gridSpan w:val="7"/>
            <w:tcBorders>
              <w:top w:val="single" w:color="000000" w:sz="4" w:space="0"/>
              <w:left w:val="nil"/>
              <w:bottom w:val="single" w:color="000000" w:sz="4" w:space="0"/>
              <w:right w:val="single" w:color="000000" w:sz="4" w:space="0"/>
            </w:tcBorders>
            <w:vAlign w:val="center"/>
          </w:tcPr>
          <w:p>
            <w:pPr>
              <w:spacing w:line="240" w:lineRule="atLeast"/>
              <w:jc w:val="center"/>
              <w:rPr>
                <w:rFonts w:ascii="宋体" w:hAnsi="宋体" w:cs="Calibri"/>
                <w:b/>
                <w:sz w:val="24"/>
              </w:rPr>
            </w:pPr>
          </w:p>
        </w:tc>
      </w:tr>
      <w:tr>
        <w:tblPrEx>
          <w:tblCellMar>
            <w:top w:w="0" w:type="dxa"/>
            <w:left w:w="108" w:type="dxa"/>
            <w:bottom w:w="0" w:type="dxa"/>
            <w:right w:w="108" w:type="dxa"/>
          </w:tblCellMar>
        </w:tblPrEx>
        <w:trPr>
          <w:trHeight w:val="466" w:hRule="atLeast"/>
          <w:jc w:val="center"/>
        </w:trPr>
        <w:tc>
          <w:tcPr>
            <w:tcW w:w="762" w:type="pct"/>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宋体" w:hAnsi="宋体" w:cs="Calibri"/>
                <w:b/>
                <w:bCs/>
                <w:sz w:val="24"/>
              </w:rPr>
            </w:pPr>
            <w:r>
              <w:rPr>
                <w:rFonts w:hint="eastAsia" w:ascii="宋体" w:hAnsi="宋体" w:cs="Calibri"/>
                <w:b/>
                <w:bCs/>
                <w:sz w:val="24"/>
              </w:rPr>
              <w:t>单位地址</w:t>
            </w:r>
          </w:p>
        </w:tc>
        <w:tc>
          <w:tcPr>
            <w:tcW w:w="4238" w:type="pct"/>
            <w:gridSpan w:val="7"/>
            <w:tcBorders>
              <w:top w:val="single" w:color="000000" w:sz="4" w:space="0"/>
              <w:left w:val="nil"/>
              <w:bottom w:val="single" w:color="000000" w:sz="4" w:space="0"/>
              <w:right w:val="single" w:color="000000" w:sz="4" w:space="0"/>
            </w:tcBorders>
            <w:vAlign w:val="center"/>
          </w:tcPr>
          <w:p>
            <w:pPr>
              <w:spacing w:line="240" w:lineRule="atLeast"/>
              <w:jc w:val="center"/>
              <w:rPr>
                <w:rFonts w:ascii="宋体" w:hAnsi="宋体" w:cs="Calibri"/>
                <w:b/>
                <w:sz w:val="24"/>
              </w:rPr>
            </w:pPr>
          </w:p>
        </w:tc>
      </w:tr>
      <w:tr>
        <w:tblPrEx>
          <w:tblCellMar>
            <w:top w:w="0" w:type="dxa"/>
            <w:left w:w="108" w:type="dxa"/>
            <w:bottom w:w="0" w:type="dxa"/>
            <w:right w:w="108" w:type="dxa"/>
          </w:tblCellMar>
        </w:tblPrEx>
        <w:trPr>
          <w:jc w:val="center"/>
        </w:trPr>
        <w:tc>
          <w:tcPr>
            <w:tcW w:w="762" w:type="pct"/>
            <w:tcBorders>
              <w:top w:val="single" w:color="000000" w:sz="4" w:space="0"/>
              <w:left w:val="single" w:color="000000" w:sz="4" w:space="0"/>
              <w:bottom w:val="single" w:color="000000" w:sz="4" w:space="0"/>
              <w:right w:val="single" w:color="000000" w:sz="4" w:space="0"/>
            </w:tcBorders>
            <w:vAlign w:val="center"/>
          </w:tcPr>
          <w:p>
            <w:pPr>
              <w:tabs>
                <w:tab w:val="left" w:pos="1740"/>
              </w:tabs>
              <w:spacing w:line="240" w:lineRule="atLeast"/>
              <w:jc w:val="center"/>
              <w:rPr>
                <w:rFonts w:ascii="宋体" w:hAnsi="宋体" w:cs="Calibri"/>
                <w:b/>
                <w:bCs/>
                <w:sz w:val="24"/>
              </w:rPr>
            </w:pPr>
            <w:r>
              <w:rPr>
                <w:rFonts w:hint="eastAsia" w:ascii="宋体" w:hAnsi="宋体" w:cs="Calibri"/>
                <w:b/>
                <w:bCs/>
                <w:sz w:val="24"/>
              </w:rPr>
              <w:t>姓    名</w:t>
            </w:r>
          </w:p>
        </w:tc>
        <w:tc>
          <w:tcPr>
            <w:tcW w:w="427" w:type="pct"/>
            <w:tcBorders>
              <w:top w:val="single" w:color="000000" w:sz="4" w:space="0"/>
              <w:left w:val="nil"/>
              <w:bottom w:val="single" w:color="000000" w:sz="4" w:space="0"/>
              <w:right w:val="single" w:color="000000" w:sz="4" w:space="0"/>
            </w:tcBorders>
            <w:vAlign w:val="center"/>
          </w:tcPr>
          <w:p>
            <w:pPr>
              <w:spacing w:line="240" w:lineRule="atLeast"/>
              <w:jc w:val="center"/>
              <w:rPr>
                <w:rFonts w:ascii="宋体" w:hAnsi="宋体" w:cs="Calibri"/>
                <w:b/>
                <w:bCs/>
                <w:sz w:val="24"/>
              </w:rPr>
            </w:pPr>
            <w:r>
              <w:rPr>
                <w:rFonts w:hint="eastAsia" w:ascii="宋体" w:hAnsi="宋体" w:cs="Calibri"/>
                <w:b/>
                <w:bCs/>
                <w:sz w:val="24"/>
              </w:rPr>
              <w:t>性别</w:t>
            </w:r>
          </w:p>
        </w:tc>
        <w:tc>
          <w:tcPr>
            <w:tcW w:w="611" w:type="pct"/>
            <w:tcBorders>
              <w:top w:val="single" w:color="000000" w:sz="4" w:space="0"/>
              <w:left w:val="nil"/>
              <w:bottom w:val="single" w:color="000000" w:sz="4" w:space="0"/>
              <w:right w:val="single" w:color="000000" w:sz="4" w:space="0"/>
            </w:tcBorders>
            <w:vAlign w:val="center"/>
          </w:tcPr>
          <w:p>
            <w:pPr>
              <w:spacing w:line="240" w:lineRule="atLeast"/>
              <w:jc w:val="center"/>
              <w:rPr>
                <w:rFonts w:ascii="宋体" w:hAnsi="宋体" w:cs="Calibri"/>
                <w:b/>
                <w:bCs/>
                <w:sz w:val="24"/>
              </w:rPr>
            </w:pPr>
            <w:r>
              <w:rPr>
                <w:rFonts w:hint="eastAsia" w:ascii="宋体" w:hAnsi="宋体" w:cs="Calibri"/>
                <w:b/>
                <w:bCs/>
                <w:sz w:val="24"/>
              </w:rPr>
              <w:t>职 务</w:t>
            </w:r>
          </w:p>
        </w:tc>
        <w:tc>
          <w:tcPr>
            <w:tcW w:w="636" w:type="pct"/>
            <w:tcBorders>
              <w:top w:val="single" w:color="000000" w:sz="4" w:space="0"/>
              <w:left w:val="nil"/>
              <w:bottom w:val="single" w:color="000000" w:sz="4" w:space="0"/>
              <w:right w:val="single" w:color="000000" w:sz="4" w:space="0"/>
            </w:tcBorders>
            <w:vAlign w:val="center"/>
          </w:tcPr>
          <w:p>
            <w:pPr>
              <w:spacing w:line="240" w:lineRule="atLeast"/>
              <w:jc w:val="center"/>
              <w:rPr>
                <w:rFonts w:ascii="宋体" w:hAnsi="宋体" w:cs="Calibri"/>
                <w:b/>
                <w:bCs/>
                <w:sz w:val="24"/>
              </w:rPr>
            </w:pPr>
            <w:r>
              <w:rPr>
                <w:rFonts w:hint="eastAsia" w:ascii="宋体" w:hAnsi="宋体" w:cs="Calibri"/>
                <w:b/>
                <w:bCs/>
                <w:sz w:val="24"/>
              </w:rPr>
              <w:t>手机</w:t>
            </w:r>
          </w:p>
        </w:tc>
        <w:tc>
          <w:tcPr>
            <w:tcW w:w="930" w:type="pct"/>
            <w:tcBorders>
              <w:top w:val="single" w:color="000000" w:sz="4" w:space="0"/>
              <w:left w:val="nil"/>
              <w:bottom w:val="single" w:color="000000" w:sz="4" w:space="0"/>
              <w:right w:val="single" w:color="000000" w:sz="4" w:space="0"/>
            </w:tcBorders>
            <w:vAlign w:val="center"/>
          </w:tcPr>
          <w:p>
            <w:pPr>
              <w:spacing w:line="240" w:lineRule="atLeast"/>
              <w:jc w:val="center"/>
              <w:rPr>
                <w:rFonts w:ascii="宋体" w:hAnsi="宋体" w:cs="Calibri"/>
                <w:b/>
                <w:bCs/>
                <w:sz w:val="24"/>
              </w:rPr>
            </w:pPr>
            <w:r>
              <w:rPr>
                <w:rFonts w:hint="eastAsia" w:ascii="宋体" w:hAnsi="宋体" w:cs="Calibri"/>
                <w:b/>
                <w:bCs/>
                <w:sz w:val="24"/>
              </w:rPr>
              <w:t>邮箱</w:t>
            </w:r>
          </w:p>
        </w:tc>
        <w:tc>
          <w:tcPr>
            <w:tcW w:w="587" w:type="pct"/>
            <w:tcBorders>
              <w:top w:val="single" w:color="000000" w:sz="4" w:space="0"/>
              <w:left w:val="nil"/>
              <w:bottom w:val="single" w:color="000000" w:sz="4" w:space="0"/>
              <w:right w:val="single" w:color="000000" w:sz="4" w:space="0"/>
            </w:tcBorders>
            <w:vAlign w:val="center"/>
          </w:tcPr>
          <w:p>
            <w:pPr>
              <w:spacing w:line="240" w:lineRule="atLeast"/>
              <w:jc w:val="center"/>
              <w:rPr>
                <w:rFonts w:ascii="宋体" w:hAnsi="宋体" w:cs="Calibri"/>
                <w:b/>
                <w:bCs/>
                <w:sz w:val="24"/>
              </w:rPr>
            </w:pPr>
            <w:r>
              <w:rPr>
                <w:rFonts w:hint="eastAsia" w:ascii="宋体" w:hAnsi="宋体" w:cs="Calibri"/>
                <w:b/>
                <w:bCs/>
                <w:sz w:val="24"/>
              </w:rPr>
              <w:t>合住/单住</w:t>
            </w:r>
          </w:p>
        </w:tc>
        <w:tc>
          <w:tcPr>
            <w:tcW w:w="539" w:type="pct"/>
            <w:tcBorders>
              <w:top w:val="single" w:color="000000" w:sz="4" w:space="0"/>
              <w:left w:val="nil"/>
              <w:bottom w:val="single" w:color="000000" w:sz="4" w:space="0"/>
              <w:right w:val="single" w:color="000000" w:sz="4" w:space="0"/>
            </w:tcBorders>
            <w:vAlign w:val="center"/>
          </w:tcPr>
          <w:p>
            <w:pPr>
              <w:spacing w:line="240" w:lineRule="atLeast"/>
              <w:jc w:val="center"/>
              <w:rPr>
                <w:rFonts w:ascii="宋体" w:hAnsi="宋体" w:cs="Calibri"/>
                <w:b/>
                <w:bCs/>
                <w:sz w:val="24"/>
              </w:rPr>
            </w:pPr>
            <w:r>
              <w:rPr>
                <w:rFonts w:ascii="宋体" w:hAnsi="宋体" w:cs="Calibri"/>
                <w:b/>
                <w:bCs/>
                <w:sz w:val="24"/>
              </w:rPr>
              <w:t>到会日期</w:t>
            </w:r>
          </w:p>
        </w:tc>
        <w:tc>
          <w:tcPr>
            <w:tcW w:w="508" w:type="pct"/>
            <w:tcBorders>
              <w:top w:val="single" w:color="000000" w:sz="4" w:space="0"/>
              <w:left w:val="nil"/>
              <w:bottom w:val="single" w:color="000000" w:sz="4" w:space="0"/>
              <w:right w:val="single" w:color="000000" w:sz="4" w:space="0"/>
            </w:tcBorders>
            <w:vAlign w:val="center"/>
          </w:tcPr>
          <w:p>
            <w:pPr>
              <w:spacing w:line="240" w:lineRule="atLeast"/>
              <w:jc w:val="center"/>
              <w:rPr>
                <w:rFonts w:ascii="宋体" w:hAnsi="宋体" w:cs="Calibri"/>
                <w:b/>
                <w:bCs/>
                <w:sz w:val="24"/>
              </w:rPr>
            </w:pPr>
            <w:r>
              <w:rPr>
                <w:rFonts w:ascii="宋体" w:hAnsi="宋体" w:cs="Calibri"/>
                <w:b/>
                <w:bCs/>
                <w:sz w:val="24"/>
              </w:rPr>
              <w:t>离会日期</w:t>
            </w:r>
          </w:p>
        </w:tc>
      </w:tr>
      <w:tr>
        <w:tblPrEx>
          <w:tblCellMar>
            <w:top w:w="0" w:type="dxa"/>
            <w:left w:w="108" w:type="dxa"/>
            <w:bottom w:w="0" w:type="dxa"/>
            <w:right w:w="108" w:type="dxa"/>
          </w:tblCellMar>
        </w:tblPrEx>
        <w:trPr>
          <w:trHeight w:val="500" w:hRule="atLeast"/>
          <w:jc w:val="center"/>
        </w:trPr>
        <w:tc>
          <w:tcPr>
            <w:tcW w:w="762" w:type="pct"/>
            <w:tcBorders>
              <w:top w:val="single" w:color="000000" w:sz="4" w:space="0"/>
              <w:left w:val="single" w:color="000000" w:sz="4" w:space="0"/>
              <w:bottom w:val="single" w:color="000000" w:sz="4" w:space="0"/>
              <w:right w:val="single" w:color="000000" w:sz="4" w:space="0"/>
            </w:tcBorders>
            <w:vAlign w:val="center"/>
          </w:tcPr>
          <w:p>
            <w:pPr>
              <w:spacing w:line="240" w:lineRule="atLeast"/>
              <w:rPr>
                <w:rFonts w:ascii="宋体" w:hAnsi="宋体" w:cs="Calibri"/>
                <w:b/>
                <w:sz w:val="24"/>
              </w:rPr>
            </w:pPr>
          </w:p>
        </w:tc>
        <w:tc>
          <w:tcPr>
            <w:tcW w:w="427" w:type="pct"/>
            <w:tcBorders>
              <w:top w:val="single" w:color="000000" w:sz="4" w:space="0"/>
              <w:left w:val="nil"/>
              <w:bottom w:val="single" w:color="000000" w:sz="4" w:space="0"/>
              <w:right w:val="single" w:color="000000" w:sz="4" w:space="0"/>
            </w:tcBorders>
            <w:vAlign w:val="center"/>
          </w:tcPr>
          <w:p>
            <w:pPr>
              <w:spacing w:line="240" w:lineRule="atLeast"/>
              <w:rPr>
                <w:rFonts w:ascii="宋体" w:hAnsi="宋体" w:cs="Calibri"/>
                <w:b/>
                <w:sz w:val="24"/>
              </w:rPr>
            </w:pPr>
          </w:p>
        </w:tc>
        <w:tc>
          <w:tcPr>
            <w:tcW w:w="611" w:type="pct"/>
            <w:tcBorders>
              <w:top w:val="single" w:color="000000" w:sz="4" w:space="0"/>
              <w:left w:val="nil"/>
              <w:bottom w:val="single" w:color="000000" w:sz="4" w:space="0"/>
              <w:right w:val="single" w:color="000000" w:sz="4" w:space="0"/>
            </w:tcBorders>
            <w:vAlign w:val="center"/>
          </w:tcPr>
          <w:p>
            <w:pPr>
              <w:spacing w:line="240" w:lineRule="atLeast"/>
              <w:rPr>
                <w:rFonts w:ascii="宋体" w:hAnsi="宋体" w:cs="Calibri"/>
                <w:b/>
                <w:sz w:val="24"/>
              </w:rPr>
            </w:pPr>
          </w:p>
        </w:tc>
        <w:tc>
          <w:tcPr>
            <w:tcW w:w="636" w:type="pct"/>
            <w:tcBorders>
              <w:top w:val="single" w:color="000000" w:sz="4" w:space="0"/>
              <w:left w:val="nil"/>
              <w:bottom w:val="single" w:color="000000" w:sz="4" w:space="0"/>
              <w:right w:val="single" w:color="000000" w:sz="4" w:space="0"/>
            </w:tcBorders>
            <w:vAlign w:val="center"/>
          </w:tcPr>
          <w:p>
            <w:pPr>
              <w:spacing w:line="240" w:lineRule="atLeast"/>
              <w:rPr>
                <w:rFonts w:ascii="宋体" w:hAnsi="宋体" w:cs="Calibri"/>
                <w:b/>
                <w:sz w:val="24"/>
              </w:rPr>
            </w:pPr>
          </w:p>
        </w:tc>
        <w:tc>
          <w:tcPr>
            <w:tcW w:w="930" w:type="pct"/>
            <w:tcBorders>
              <w:top w:val="single" w:color="000000" w:sz="4" w:space="0"/>
              <w:left w:val="nil"/>
              <w:bottom w:val="single" w:color="000000" w:sz="4" w:space="0"/>
              <w:right w:val="single" w:color="000000" w:sz="4" w:space="0"/>
            </w:tcBorders>
            <w:vAlign w:val="center"/>
          </w:tcPr>
          <w:p>
            <w:pPr>
              <w:spacing w:line="240" w:lineRule="atLeast"/>
              <w:rPr>
                <w:rFonts w:ascii="宋体" w:hAnsi="宋体" w:cs="Calibri"/>
                <w:b/>
                <w:sz w:val="24"/>
              </w:rPr>
            </w:pPr>
          </w:p>
        </w:tc>
        <w:tc>
          <w:tcPr>
            <w:tcW w:w="587" w:type="pct"/>
            <w:tcBorders>
              <w:top w:val="single" w:color="000000" w:sz="4" w:space="0"/>
              <w:left w:val="nil"/>
              <w:bottom w:val="single" w:color="000000" w:sz="4" w:space="0"/>
              <w:right w:val="single" w:color="000000" w:sz="4" w:space="0"/>
            </w:tcBorders>
            <w:vAlign w:val="center"/>
          </w:tcPr>
          <w:p>
            <w:pPr>
              <w:spacing w:line="240" w:lineRule="atLeast"/>
              <w:rPr>
                <w:rFonts w:ascii="宋体" w:hAnsi="宋体" w:cs="Calibri"/>
                <w:b/>
                <w:sz w:val="24"/>
              </w:rPr>
            </w:pPr>
          </w:p>
        </w:tc>
        <w:tc>
          <w:tcPr>
            <w:tcW w:w="539" w:type="pct"/>
            <w:tcBorders>
              <w:top w:val="single" w:color="000000" w:sz="4" w:space="0"/>
              <w:left w:val="nil"/>
              <w:bottom w:val="single" w:color="000000" w:sz="4" w:space="0"/>
              <w:right w:val="single" w:color="000000" w:sz="4" w:space="0"/>
            </w:tcBorders>
            <w:vAlign w:val="center"/>
          </w:tcPr>
          <w:p>
            <w:pPr>
              <w:spacing w:line="240" w:lineRule="atLeast"/>
              <w:rPr>
                <w:rFonts w:ascii="宋体" w:hAnsi="宋体" w:cs="Calibri"/>
                <w:b/>
                <w:sz w:val="24"/>
              </w:rPr>
            </w:pPr>
          </w:p>
        </w:tc>
        <w:tc>
          <w:tcPr>
            <w:tcW w:w="508" w:type="pct"/>
            <w:tcBorders>
              <w:top w:val="single" w:color="000000" w:sz="4" w:space="0"/>
              <w:left w:val="nil"/>
              <w:bottom w:val="single" w:color="000000" w:sz="4" w:space="0"/>
              <w:right w:val="single" w:color="000000" w:sz="4" w:space="0"/>
            </w:tcBorders>
            <w:vAlign w:val="center"/>
          </w:tcPr>
          <w:p>
            <w:pPr>
              <w:spacing w:line="240" w:lineRule="atLeast"/>
              <w:rPr>
                <w:rFonts w:ascii="宋体" w:hAnsi="宋体" w:cs="Calibri"/>
                <w:b/>
                <w:sz w:val="24"/>
              </w:rPr>
            </w:pPr>
          </w:p>
        </w:tc>
      </w:tr>
      <w:tr>
        <w:tblPrEx>
          <w:tblCellMar>
            <w:top w:w="0" w:type="dxa"/>
            <w:left w:w="108" w:type="dxa"/>
            <w:bottom w:w="0" w:type="dxa"/>
            <w:right w:w="108" w:type="dxa"/>
          </w:tblCellMar>
        </w:tblPrEx>
        <w:trPr>
          <w:trHeight w:val="580" w:hRule="atLeast"/>
          <w:jc w:val="center"/>
        </w:trPr>
        <w:tc>
          <w:tcPr>
            <w:tcW w:w="762" w:type="pct"/>
            <w:tcBorders>
              <w:top w:val="single" w:color="000000" w:sz="4" w:space="0"/>
              <w:left w:val="single" w:color="000000" w:sz="4" w:space="0"/>
              <w:bottom w:val="single" w:color="000000" w:sz="4" w:space="0"/>
              <w:right w:val="single" w:color="000000" w:sz="4" w:space="0"/>
            </w:tcBorders>
            <w:vAlign w:val="center"/>
          </w:tcPr>
          <w:p>
            <w:pPr>
              <w:spacing w:line="240" w:lineRule="atLeast"/>
              <w:rPr>
                <w:rFonts w:ascii="宋体" w:hAnsi="宋体" w:cs="Calibri"/>
                <w:b/>
                <w:sz w:val="24"/>
              </w:rPr>
            </w:pPr>
          </w:p>
        </w:tc>
        <w:tc>
          <w:tcPr>
            <w:tcW w:w="427" w:type="pct"/>
            <w:tcBorders>
              <w:top w:val="single" w:color="000000" w:sz="4" w:space="0"/>
              <w:left w:val="nil"/>
              <w:bottom w:val="single" w:color="000000" w:sz="4" w:space="0"/>
              <w:right w:val="single" w:color="000000" w:sz="4" w:space="0"/>
            </w:tcBorders>
            <w:vAlign w:val="center"/>
          </w:tcPr>
          <w:p>
            <w:pPr>
              <w:spacing w:line="240" w:lineRule="atLeast"/>
              <w:rPr>
                <w:rFonts w:ascii="宋体" w:hAnsi="宋体" w:cs="Calibri"/>
                <w:b/>
                <w:sz w:val="24"/>
              </w:rPr>
            </w:pPr>
          </w:p>
        </w:tc>
        <w:tc>
          <w:tcPr>
            <w:tcW w:w="611" w:type="pct"/>
            <w:tcBorders>
              <w:top w:val="single" w:color="000000" w:sz="4" w:space="0"/>
              <w:left w:val="nil"/>
              <w:bottom w:val="single" w:color="000000" w:sz="4" w:space="0"/>
              <w:right w:val="single" w:color="000000" w:sz="4" w:space="0"/>
            </w:tcBorders>
            <w:vAlign w:val="center"/>
          </w:tcPr>
          <w:p>
            <w:pPr>
              <w:spacing w:line="240" w:lineRule="atLeast"/>
              <w:rPr>
                <w:rFonts w:ascii="宋体" w:hAnsi="宋体" w:cs="Calibri"/>
                <w:b/>
                <w:sz w:val="24"/>
              </w:rPr>
            </w:pPr>
          </w:p>
        </w:tc>
        <w:tc>
          <w:tcPr>
            <w:tcW w:w="636" w:type="pct"/>
            <w:tcBorders>
              <w:top w:val="single" w:color="000000" w:sz="4" w:space="0"/>
              <w:left w:val="nil"/>
              <w:bottom w:val="single" w:color="000000" w:sz="4" w:space="0"/>
              <w:right w:val="single" w:color="000000" w:sz="4" w:space="0"/>
            </w:tcBorders>
            <w:vAlign w:val="center"/>
          </w:tcPr>
          <w:p>
            <w:pPr>
              <w:spacing w:line="240" w:lineRule="atLeast"/>
              <w:rPr>
                <w:rFonts w:ascii="宋体" w:hAnsi="宋体" w:cs="Calibri"/>
                <w:b/>
                <w:sz w:val="24"/>
              </w:rPr>
            </w:pPr>
          </w:p>
        </w:tc>
        <w:tc>
          <w:tcPr>
            <w:tcW w:w="930" w:type="pct"/>
            <w:tcBorders>
              <w:top w:val="single" w:color="000000" w:sz="4" w:space="0"/>
              <w:left w:val="nil"/>
              <w:bottom w:val="single" w:color="000000" w:sz="4" w:space="0"/>
              <w:right w:val="single" w:color="000000" w:sz="4" w:space="0"/>
            </w:tcBorders>
            <w:vAlign w:val="center"/>
          </w:tcPr>
          <w:p>
            <w:pPr>
              <w:spacing w:line="240" w:lineRule="atLeast"/>
              <w:rPr>
                <w:rFonts w:ascii="宋体" w:hAnsi="宋体" w:cs="Calibri"/>
                <w:b/>
                <w:sz w:val="24"/>
              </w:rPr>
            </w:pPr>
          </w:p>
        </w:tc>
        <w:tc>
          <w:tcPr>
            <w:tcW w:w="587" w:type="pct"/>
            <w:tcBorders>
              <w:top w:val="single" w:color="000000" w:sz="4" w:space="0"/>
              <w:left w:val="nil"/>
              <w:bottom w:val="single" w:color="000000" w:sz="4" w:space="0"/>
              <w:right w:val="single" w:color="000000" w:sz="4" w:space="0"/>
            </w:tcBorders>
            <w:vAlign w:val="center"/>
          </w:tcPr>
          <w:p>
            <w:pPr>
              <w:spacing w:line="240" w:lineRule="atLeast"/>
              <w:rPr>
                <w:rFonts w:ascii="宋体" w:hAnsi="宋体" w:cs="Calibri"/>
                <w:b/>
                <w:sz w:val="24"/>
              </w:rPr>
            </w:pPr>
          </w:p>
        </w:tc>
        <w:tc>
          <w:tcPr>
            <w:tcW w:w="539" w:type="pct"/>
            <w:tcBorders>
              <w:top w:val="single" w:color="000000" w:sz="4" w:space="0"/>
              <w:left w:val="nil"/>
              <w:bottom w:val="single" w:color="000000" w:sz="4" w:space="0"/>
              <w:right w:val="single" w:color="000000" w:sz="4" w:space="0"/>
            </w:tcBorders>
            <w:vAlign w:val="center"/>
          </w:tcPr>
          <w:p>
            <w:pPr>
              <w:spacing w:line="240" w:lineRule="atLeast"/>
              <w:rPr>
                <w:rFonts w:ascii="宋体" w:hAnsi="宋体" w:cs="Calibri"/>
                <w:b/>
                <w:sz w:val="24"/>
              </w:rPr>
            </w:pPr>
          </w:p>
        </w:tc>
        <w:tc>
          <w:tcPr>
            <w:tcW w:w="508" w:type="pct"/>
            <w:tcBorders>
              <w:top w:val="single" w:color="000000" w:sz="4" w:space="0"/>
              <w:left w:val="nil"/>
              <w:bottom w:val="single" w:color="000000" w:sz="4" w:space="0"/>
              <w:right w:val="single" w:color="000000" w:sz="4" w:space="0"/>
            </w:tcBorders>
            <w:vAlign w:val="center"/>
          </w:tcPr>
          <w:p>
            <w:pPr>
              <w:spacing w:line="240" w:lineRule="atLeast"/>
              <w:rPr>
                <w:rFonts w:ascii="宋体" w:hAnsi="宋体" w:cs="Calibri"/>
                <w:b/>
                <w:sz w:val="24"/>
              </w:rPr>
            </w:pPr>
          </w:p>
        </w:tc>
      </w:tr>
      <w:tr>
        <w:tblPrEx>
          <w:tblCellMar>
            <w:top w:w="0" w:type="dxa"/>
            <w:left w:w="108" w:type="dxa"/>
            <w:bottom w:w="0" w:type="dxa"/>
            <w:right w:w="108" w:type="dxa"/>
          </w:tblCellMar>
        </w:tblPrEx>
        <w:trPr>
          <w:trHeight w:val="580" w:hRule="atLeast"/>
          <w:jc w:val="center"/>
        </w:trPr>
        <w:tc>
          <w:tcPr>
            <w:tcW w:w="762" w:type="pct"/>
            <w:tcBorders>
              <w:top w:val="single" w:color="000000" w:sz="4" w:space="0"/>
              <w:left w:val="single" w:color="000000" w:sz="4" w:space="0"/>
              <w:bottom w:val="single" w:color="000000" w:sz="4" w:space="0"/>
              <w:right w:val="single" w:color="000000" w:sz="4" w:space="0"/>
            </w:tcBorders>
            <w:vAlign w:val="center"/>
          </w:tcPr>
          <w:p>
            <w:pPr>
              <w:spacing w:line="240" w:lineRule="atLeast"/>
              <w:rPr>
                <w:rFonts w:ascii="宋体" w:hAnsi="宋体" w:cs="Calibri"/>
                <w:b/>
                <w:sz w:val="24"/>
              </w:rPr>
            </w:pPr>
          </w:p>
        </w:tc>
        <w:tc>
          <w:tcPr>
            <w:tcW w:w="427" w:type="pct"/>
            <w:tcBorders>
              <w:top w:val="single" w:color="000000" w:sz="4" w:space="0"/>
              <w:left w:val="nil"/>
              <w:bottom w:val="single" w:color="000000" w:sz="4" w:space="0"/>
              <w:right w:val="single" w:color="000000" w:sz="4" w:space="0"/>
            </w:tcBorders>
            <w:vAlign w:val="center"/>
          </w:tcPr>
          <w:p>
            <w:pPr>
              <w:spacing w:line="240" w:lineRule="atLeast"/>
              <w:rPr>
                <w:rFonts w:ascii="宋体" w:hAnsi="宋体" w:cs="Calibri"/>
                <w:b/>
                <w:sz w:val="24"/>
              </w:rPr>
            </w:pPr>
          </w:p>
        </w:tc>
        <w:tc>
          <w:tcPr>
            <w:tcW w:w="611" w:type="pct"/>
            <w:tcBorders>
              <w:top w:val="single" w:color="000000" w:sz="4" w:space="0"/>
              <w:left w:val="nil"/>
              <w:bottom w:val="single" w:color="000000" w:sz="4" w:space="0"/>
              <w:right w:val="single" w:color="000000" w:sz="4" w:space="0"/>
            </w:tcBorders>
            <w:vAlign w:val="center"/>
          </w:tcPr>
          <w:p>
            <w:pPr>
              <w:spacing w:line="240" w:lineRule="atLeast"/>
              <w:rPr>
                <w:rFonts w:ascii="宋体" w:hAnsi="宋体" w:cs="Calibri"/>
                <w:b/>
                <w:sz w:val="24"/>
              </w:rPr>
            </w:pPr>
          </w:p>
        </w:tc>
        <w:tc>
          <w:tcPr>
            <w:tcW w:w="636" w:type="pct"/>
            <w:tcBorders>
              <w:top w:val="single" w:color="000000" w:sz="4" w:space="0"/>
              <w:left w:val="nil"/>
              <w:bottom w:val="single" w:color="000000" w:sz="4" w:space="0"/>
              <w:right w:val="single" w:color="000000" w:sz="4" w:space="0"/>
            </w:tcBorders>
            <w:vAlign w:val="center"/>
          </w:tcPr>
          <w:p>
            <w:pPr>
              <w:spacing w:line="240" w:lineRule="atLeast"/>
              <w:rPr>
                <w:rFonts w:ascii="宋体" w:hAnsi="宋体" w:cs="Calibri"/>
                <w:b/>
                <w:sz w:val="24"/>
              </w:rPr>
            </w:pPr>
          </w:p>
        </w:tc>
        <w:tc>
          <w:tcPr>
            <w:tcW w:w="930" w:type="pct"/>
            <w:tcBorders>
              <w:top w:val="single" w:color="000000" w:sz="4" w:space="0"/>
              <w:left w:val="nil"/>
              <w:bottom w:val="single" w:color="000000" w:sz="4" w:space="0"/>
              <w:right w:val="single" w:color="000000" w:sz="4" w:space="0"/>
            </w:tcBorders>
            <w:vAlign w:val="center"/>
          </w:tcPr>
          <w:p>
            <w:pPr>
              <w:spacing w:line="240" w:lineRule="atLeast"/>
              <w:rPr>
                <w:rFonts w:ascii="宋体" w:hAnsi="宋体" w:cs="Calibri"/>
                <w:b/>
                <w:sz w:val="24"/>
              </w:rPr>
            </w:pPr>
          </w:p>
        </w:tc>
        <w:tc>
          <w:tcPr>
            <w:tcW w:w="587" w:type="pct"/>
            <w:tcBorders>
              <w:top w:val="single" w:color="000000" w:sz="4" w:space="0"/>
              <w:left w:val="nil"/>
              <w:bottom w:val="single" w:color="000000" w:sz="4" w:space="0"/>
              <w:right w:val="single" w:color="000000" w:sz="4" w:space="0"/>
            </w:tcBorders>
            <w:vAlign w:val="center"/>
          </w:tcPr>
          <w:p>
            <w:pPr>
              <w:spacing w:line="240" w:lineRule="atLeast"/>
              <w:rPr>
                <w:rFonts w:ascii="宋体" w:hAnsi="宋体" w:cs="Calibri"/>
                <w:b/>
                <w:sz w:val="24"/>
              </w:rPr>
            </w:pPr>
          </w:p>
        </w:tc>
        <w:tc>
          <w:tcPr>
            <w:tcW w:w="539" w:type="pct"/>
            <w:tcBorders>
              <w:top w:val="single" w:color="000000" w:sz="4" w:space="0"/>
              <w:left w:val="nil"/>
              <w:bottom w:val="single" w:color="000000" w:sz="4" w:space="0"/>
              <w:right w:val="single" w:color="000000" w:sz="4" w:space="0"/>
            </w:tcBorders>
            <w:vAlign w:val="center"/>
          </w:tcPr>
          <w:p>
            <w:pPr>
              <w:spacing w:line="240" w:lineRule="atLeast"/>
              <w:rPr>
                <w:rFonts w:ascii="宋体" w:hAnsi="宋体" w:cs="Calibri"/>
                <w:b/>
                <w:sz w:val="24"/>
              </w:rPr>
            </w:pPr>
          </w:p>
        </w:tc>
        <w:tc>
          <w:tcPr>
            <w:tcW w:w="508" w:type="pct"/>
            <w:tcBorders>
              <w:top w:val="single" w:color="000000" w:sz="4" w:space="0"/>
              <w:left w:val="nil"/>
              <w:bottom w:val="single" w:color="000000" w:sz="4" w:space="0"/>
              <w:right w:val="single" w:color="000000" w:sz="4" w:space="0"/>
            </w:tcBorders>
            <w:vAlign w:val="center"/>
          </w:tcPr>
          <w:p>
            <w:pPr>
              <w:spacing w:line="240" w:lineRule="atLeast"/>
              <w:rPr>
                <w:rFonts w:ascii="宋体" w:hAnsi="宋体" w:cs="Calibri"/>
                <w:b/>
                <w:sz w:val="24"/>
              </w:rPr>
            </w:pPr>
          </w:p>
        </w:tc>
      </w:tr>
      <w:tr>
        <w:tblPrEx>
          <w:tblCellMar>
            <w:top w:w="0" w:type="dxa"/>
            <w:left w:w="108" w:type="dxa"/>
            <w:bottom w:w="0" w:type="dxa"/>
            <w:right w:w="108" w:type="dxa"/>
          </w:tblCellMar>
        </w:tblPrEx>
        <w:trPr>
          <w:trHeight w:val="580" w:hRule="atLeast"/>
          <w:jc w:val="center"/>
        </w:trPr>
        <w:tc>
          <w:tcPr>
            <w:tcW w:w="762" w:type="pct"/>
            <w:tcBorders>
              <w:top w:val="single" w:color="000000" w:sz="4" w:space="0"/>
              <w:left w:val="single" w:color="000000" w:sz="4" w:space="0"/>
              <w:bottom w:val="single" w:color="000000" w:sz="4" w:space="0"/>
              <w:right w:val="single" w:color="000000" w:sz="4" w:space="0"/>
            </w:tcBorders>
            <w:vAlign w:val="center"/>
          </w:tcPr>
          <w:p>
            <w:pPr>
              <w:spacing w:line="240" w:lineRule="atLeast"/>
              <w:rPr>
                <w:rFonts w:ascii="宋体" w:hAnsi="宋体" w:cs="Calibri"/>
                <w:b/>
                <w:sz w:val="24"/>
              </w:rPr>
            </w:pPr>
          </w:p>
        </w:tc>
        <w:tc>
          <w:tcPr>
            <w:tcW w:w="427" w:type="pct"/>
            <w:tcBorders>
              <w:top w:val="single" w:color="000000" w:sz="4" w:space="0"/>
              <w:left w:val="nil"/>
              <w:bottom w:val="single" w:color="000000" w:sz="4" w:space="0"/>
              <w:right w:val="single" w:color="000000" w:sz="4" w:space="0"/>
            </w:tcBorders>
            <w:vAlign w:val="center"/>
          </w:tcPr>
          <w:p>
            <w:pPr>
              <w:spacing w:line="240" w:lineRule="atLeast"/>
              <w:rPr>
                <w:rFonts w:ascii="宋体" w:hAnsi="宋体" w:cs="Calibri"/>
                <w:b/>
                <w:sz w:val="24"/>
              </w:rPr>
            </w:pPr>
          </w:p>
        </w:tc>
        <w:tc>
          <w:tcPr>
            <w:tcW w:w="611" w:type="pct"/>
            <w:tcBorders>
              <w:top w:val="single" w:color="000000" w:sz="4" w:space="0"/>
              <w:left w:val="nil"/>
              <w:bottom w:val="single" w:color="000000" w:sz="4" w:space="0"/>
              <w:right w:val="single" w:color="000000" w:sz="4" w:space="0"/>
            </w:tcBorders>
            <w:vAlign w:val="center"/>
          </w:tcPr>
          <w:p>
            <w:pPr>
              <w:spacing w:line="240" w:lineRule="atLeast"/>
              <w:rPr>
                <w:rFonts w:ascii="宋体" w:hAnsi="宋体" w:cs="Calibri"/>
                <w:b/>
                <w:sz w:val="24"/>
              </w:rPr>
            </w:pPr>
          </w:p>
        </w:tc>
        <w:tc>
          <w:tcPr>
            <w:tcW w:w="636" w:type="pct"/>
            <w:tcBorders>
              <w:top w:val="single" w:color="000000" w:sz="4" w:space="0"/>
              <w:left w:val="nil"/>
              <w:bottom w:val="single" w:color="000000" w:sz="4" w:space="0"/>
              <w:right w:val="single" w:color="000000" w:sz="4" w:space="0"/>
            </w:tcBorders>
            <w:vAlign w:val="center"/>
          </w:tcPr>
          <w:p>
            <w:pPr>
              <w:spacing w:line="240" w:lineRule="atLeast"/>
              <w:rPr>
                <w:rFonts w:ascii="宋体" w:hAnsi="宋体" w:cs="Calibri"/>
                <w:b/>
                <w:sz w:val="24"/>
              </w:rPr>
            </w:pPr>
          </w:p>
        </w:tc>
        <w:tc>
          <w:tcPr>
            <w:tcW w:w="930" w:type="pct"/>
            <w:tcBorders>
              <w:top w:val="single" w:color="000000" w:sz="4" w:space="0"/>
              <w:left w:val="nil"/>
              <w:bottom w:val="single" w:color="000000" w:sz="4" w:space="0"/>
              <w:right w:val="single" w:color="000000" w:sz="4" w:space="0"/>
            </w:tcBorders>
            <w:vAlign w:val="center"/>
          </w:tcPr>
          <w:p>
            <w:pPr>
              <w:spacing w:line="240" w:lineRule="atLeast"/>
              <w:rPr>
                <w:rFonts w:ascii="宋体" w:hAnsi="宋体" w:cs="Calibri"/>
                <w:b/>
                <w:sz w:val="24"/>
              </w:rPr>
            </w:pPr>
          </w:p>
        </w:tc>
        <w:tc>
          <w:tcPr>
            <w:tcW w:w="587" w:type="pct"/>
            <w:tcBorders>
              <w:top w:val="single" w:color="000000" w:sz="4" w:space="0"/>
              <w:left w:val="nil"/>
              <w:bottom w:val="single" w:color="000000" w:sz="4" w:space="0"/>
              <w:right w:val="single" w:color="000000" w:sz="4" w:space="0"/>
            </w:tcBorders>
            <w:vAlign w:val="center"/>
          </w:tcPr>
          <w:p>
            <w:pPr>
              <w:spacing w:line="240" w:lineRule="atLeast"/>
              <w:rPr>
                <w:rFonts w:ascii="宋体" w:hAnsi="宋体" w:cs="Calibri"/>
                <w:b/>
                <w:sz w:val="24"/>
              </w:rPr>
            </w:pPr>
          </w:p>
        </w:tc>
        <w:tc>
          <w:tcPr>
            <w:tcW w:w="539" w:type="pct"/>
            <w:tcBorders>
              <w:top w:val="single" w:color="000000" w:sz="4" w:space="0"/>
              <w:left w:val="nil"/>
              <w:bottom w:val="single" w:color="000000" w:sz="4" w:space="0"/>
              <w:right w:val="single" w:color="000000" w:sz="4" w:space="0"/>
            </w:tcBorders>
            <w:vAlign w:val="center"/>
          </w:tcPr>
          <w:p>
            <w:pPr>
              <w:spacing w:line="240" w:lineRule="atLeast"/>
              <w:rPr>
                <w:rFonts w:ascii="宋体" w:hAnsi="宋体" w:cs="Calibri"/>
                <w:b/>
                <w:sz w:val="24"/>
              </w:rPr>
            </w:pPr>
          </w:p>
        </w:tc>
        <w:tc>
          <w:tcPr>
            <w:tcW w:w="508" w:type="pct"/>
            <w:tcBorders>
              <w:top w:val="single" w:color="000000" w:sz="4" w:space="0"/>
              <w:left w:val="nil"/>
              <w:bottom w:val="single" w:color="000000" w:sz="4" w:space="0"/>
              <w:right w:val="single" w:color="000000" w:sz="4" w:space="0"/>
            </w:tcBorders>
            <w:vAlign w:val="center"/>
          </w:tcPr>
          <w:p>
            <w:pPr>
              <w:spacing w:line="240" w:lineRule="atLeast"/>
              <w:rPr>
                <w:rFonts w:ascii="宋体" w:hAnsi="宋体" w:cs="Calibri"/>
                <w:b/>
                <w:sz w:val="24"/>
              </w:rPr>
            </w:pPr>
          </w:p>
        </w:tc>
      </w:tr>
      <w:tr>
        <w:tblPrEx>
          <w:tblCellMar>
            <w:top w:w="0" w:type="dxa"/>
            <w:left w:w="108" w:type="dxa"/>
            <w:bottom w:w="0" w:type="dxa"/>
            <w:right w:w="108" w:type="dxa"/>
          </w:tblCellMar>
        </w:tblPrEx>
        <w:trPr>
          <w:trHeight w:val="602" w:hRule="atLeast"/>
          <w:jc w:val="center"/>
        </w:trPr>
        <w:tc>
          <w:tcPr>
            <w:tcW w:w="762" w:type="pct"/>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宋体" w:hAnsi="宋体" w:cs="Calibri"/>
                <w:b/>
                <w:sz w:val="24"/>
              </w:rPr>
            </w:pPr>
            <w:r>
              <w:rPr>
                <w:rFonts w:hint="eastAsia" w:ascii="宋体" w:hAnsi="宋体" w:cs="Calibri"/>
                <w:b/>
                <w:sz w:val="24"/>
              </w:rPr>
              <w:t>交费方式</w:t>
            </w:r>
          </w:p>
        </w:tc>
        <w:tc>
          <w:tcPr>
            <w:tcW w:w="4238" w:type="pct"/>
            <w:gridSpan w:val="7"/>
            <w:tcBorders>
              <w:top w:val="single" w:color="000000" w:sz="4" w:space="0"/>
              <w:left w:val="nil"/>
              <w:bottom w:val="single" w:color="000000" w:sz="4" w:space="0"/>
              <w:right w:val="single" w:color="000000" w:sz="4" w:space="0"/>
            </w:tcBorders>
            <w:vAlign w:val="center"/>
          </w:tcPr>
          <w:p>
            <w:pPr>
              <w:spacing w:line="240" w:lineRule="atLeast"/>
              <w:rPr>
                <w:rFonts w:ascii="宋体" w:hAnsi="宋体" w:cs="Calibri"/>
                <w:b/>
                <w:sz w:val="24"/>
              </w:rPr>
            </w:pPr>
            <w:r>
              <w:rPr>
                <w:rFonts w:hint="eastAsia" w:ascii="宋体" w:hAnsi="宋体" w:cs="Calibri"/>
                <w:b/>
                <w:sz w:val="24"/>
              </w:rPr>
              <w:t>转账汇款（     ），现场交费（     ）</w:t>
            </w:r>
          </w:p>
        </w:tc>
      </w:tr>
    </w:tbl>
    <w:p>
      <w:pPr>
        <w:spacing w:line="600" w:lineRule="exact"/>
        <w:ind w:left="900" w:leftChars="200" w:hanging="480" w:hangingChars="200"/>
        <w:jc w:val="left"/>
        <w:rPr>
          <w:rFonts w:ascii="宋体" w:hAnsi="宋体"/>
          <w:sz w:val="24"/>
          <w:szCs w:val="28"/>
        </w:rPr>
      </w:pPr>
      <w:r>
        <w:rPr>
          <w:rFonts w:hint="eastAsia" w:ascii="宋体" w:hAnsi="宋体"/>
          <w:sz w:val="24"/>
          <w:szCs w:val="28"/>
        </w:rPr>
        <w:t>注：1、离会日期请务必确认好，有变化于会前告知，以便安排酒店房间事宜；</w:t>
      </w:r>
    </w:p>
    <w:p>
      <w:pPr>
        <w:spacing w:line="600" w:lineRule="exact"/>
        <w:ind w:left="840" w:leftChars="400"/>
        <w:jc w:val="left"/>
        <w:rPr>
          <w:rFonts w:ascii="宋体" w:hAnsi="宋体"/>
          <w:sz w:val="24"/>
          <w:szCs w:val="28"/>
        </w:rPr>
      </w:pPr>
      <w:r>
        <w:rPr>
          <w:rFonts w:hint="eastAsia" w:ascii="宋体" w:hAnsi="宋体"/>
          <w:sz w:val="24"/>
          <w:szCs w:val="28"/>
        </w:rPr>
        <w:t>2、回执请于</w:t>
      </w:r>
      <w:r>
        <w:rPr>
          <w:rFonts w:hint="eastAsia" w:ascii="宋体" w:hAnsi="宋体"/>
          <w:b/>
          <w:sz w:val="24"/>
          <w:szCs w:val="28"/>
        </w:rPr>
        <w:t>10月21日前</w:t>
      </w:r>
      <w:r>
        <w:rPr>
          <w:rFonts w:hint="eastAsia" w:ascii="宋体" w:hAnsi="宋体"/>
          <w:sz w:val="24"/>
          <w:szCs w:val="28"/>
        </w:rPr>
        <w:t>发送至分会邮箱。</w:t>
      </w:r>
      <w:r>
        <w:rPr>
          <w:rFonts w:ascii="宋体" w:hAnsi="宋体"/>
          <w:sz w:val="24"/>
          <w:szCs w:val="28"/>
        </w:rPr>
        <w:br w:type="textWrapping"/>
      </w:r>
    </w:p>
    <w:sectPr>
      <w:pgSz w:w="16838" w:h="11906" w:orient="landscape"/>
      <w:pgMar w:top="993" w:right="1135" w:bottom="1080" w:left="1440" w:header="851" w:footer="510"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888"/>
    <w:rsid w:val="00000172"/>
    <w:rsid w:val="0000507E"/>
    <w:rsid w:val="000222A0"/>
    <w:rsid w:val="00023E7A"/>
    <w:rsid w:val="00033C25"/>
    <w:rsid w:val="000351A4"/>
    <w:rsid w:val="00061CA2"/>
    <w:rsid w:val="000739F0"/>
    <w:rsid w:val="00086502"/>
    <w:rsid w:val="00092556"/>
    <w:rsid w:val="000A7AA9"/>
    <w:rsid w:val="000B7817"/>
    <w:rsid w:val="000F0D6D"/>
    <w:rsid w:val="000F258D"/>
    <w:rsid w:val="000F530D"/>
    <w:rsid w:val="00100972"/>
    <w:rsid w:val="00104017"/>
    <w:rsid w:val="0012370B"/>
    <w:rsid w:val="001378FA"/>
    <w:rsid w:val="00145981"/>
    <w:rsid w:val="00146AB6"/>
    <w:rsid w:val="00161A81"/>
    <w:rsid w:val="001633C1"/>
    <w:rsid w:val="00167038"/>
    <w:rsid w:val="001731C7"/>
    <w:rsid w:val="001748F7"/>
    <w:rsid w:val="00181176"/>
    <w:rsid w:val="00186B25"/>
    <w:rsid w:val="0018772E"/>
    <w:rsid w:val="001B1948"/>
    <w:rsid w:val="001B21AD"/>
    <w:rsid w:val="001B2397"/>
    <w:rsid w:val="001B37E5"/>
    <w:rsid w:val="001E172F"/>
    <w:rsid w:val="001E5AB8"/>
    <w:rsid w:val="001F0EAC"/>
    <w:rsid w:val="001F5BE5"/>
    <w:rsid w:val="002141E8"/>
    <w:rsid w:val="0022505B"/>
    <w:rsid w:val="002304DC"/>
    <w:rsid w:val="00234CA0"/>
    <w:rsid w:val="00240901"/>
    <w:rsid w:val="0024569B"/>
    <w:rsid w:val="00245BBF"/>
    <w:rsid w:val="002503F0"/>
    <w:rsid w:val="002523DE"/>
    <w:rsid w:val="00265CFA"/>
    <w:rsid w:val="00271D9C"/>
    <w:rsid w:val="0028137C"/>
    <w:rsid w:val="00284364"/>
    <w:rsid w:val="00297173"/>
    <w:rsid w:val="00297206"/>
    <w:rsid w:val="002B7E07"/>
    <w:rsid w:val="002C06CD"/>
    <w:rsid w:val="002C43A6"/>
    <w:rsid w:val="002C6B8C"/>
    <w:rsid w:val="002D1CA4"/>
    <w:rsid w:val="002E1AA2"/>
    <w:rsid w:val="002F072C"/>
    <w:rsid w:val="00307C6A"/>
    <w:rsid w:val="00316771"/>
    <w:rsid w:val="00340C35"/>
    <w:rsid w:val="0037476E"/>
    <w:rsid w:val="003825BD"/>
    <w:rsid w:val="00390E05"/>
    <w:rsid w:val="0039298E"/>
    <w:rsid w:val="00395CE6"/>
    <w:rsid w:val="00397E8E"/>
    <w:rsid w:val="003A15B6"/>
    <w:rsid w:val="003A37D0"/>
    <w:rsid w:val="003B0D31"/>
    <w:rsid w:val="003C090A"/>
    <w:rsid w:val="003D54EE"/>
    <w:rsid w:val="003E247D"/>
    <w:rsid w:val="003F0976"/>
    <w:rsid w:val="003F46B2"/>
    <w:rsid w:val="004070E3"/>
    <w:rsid w:val="004102A6"/>
    <w:rsid w:val="004122FA"/>
    <w:rsid w:val="00415A1F"/>
    <w:rsid w:val="0042114D"/>
    <w:rsid w:val="00432DDE"/>
    <w:rsid w:val="00453938"/>
    <w:rsid w:val="00456087"/>
    <w:rsid w:val="00462006"/>
    <w:rsid w:val="00466EF1"/>
    <w:rsid w:val="0047423B"/>
    <w:rsid w:val="004A624D"/>
    <w:rsid w:val="004B3726"/>
    <w:rsid w:val="004B5EAF"/>
    <w:rsid w:val="004D1B97"/>
    <w:rsid w:val="004D37A3"/>
    <w:rsid w:val="004E0B62"/>
    <w:rsid w:val="004E20E6"/>
    <w:rsid w:val="004F1A37"/>
    <w:rsid w:val="004F3115"/>
    <w:rsid w:val="00500BC5"/>
    <w:rsid w:val="00510D64"/>
    <w:rsid w:val="00512DCC"/>
    <w:rsid w:val="0051574E"/>
    <w:rsid w:val="00524AAF"/>
    <w:rsid w:val="00525DA8"/>
    <w:rsid w:val="005277DF"/>
    <w:rsid w:val="00531036"/>
    <w:rsid w:val="005346A1"/>
    <w:rsid w:val="005402FD"/>
    <w:rsid w:val="005414BD"/>
    <w:rsid w:val="00545A5D"/>
    <w:rsid w:val="00546B53"/>
    <w:rsid w:val="005537D0"/>
    <w:rsid w:val="00554368"/>
    <w:rsid w:val="0055571F"/>
    <w:rsid w:val="00574AC0"/>
    <w:rsid w:val="00581B08"/>
    <w:rsid w:val="005C5F1D"/>
    <w:rsid w:val="005D00C4"/>
    <w:rsid w:val="005D09EE"/>
    <w:rsid w:val="005D7DDD"/>
    <w:rsid w:val="005F58EB"/>
    <w:rsid w:val="00604E8D"/>
    <w:rsid w:val="0061598C"/>
    <w:rsid w:val="00624994"/>
    <w:rsid w:val="00627AA7"/>
    <w:rsid w:val="00632DD5"/>
    <w:rsid w:val="00632E3C"/>
    <w:rsid w:val="00667511"/>
    <w:rsid w:val="00677E24"/>
    <w:rsid w:val="00681A4E"/>
    <w:rsid w:val="006A0AA8"/>
    <w:rsid w:val="006A6D7B"/>
    <w:rsid w:val="006C2A3D"/>
    <w:rsid w:val="006C7EA4"/>
    <w:rsid w:val="006D461B"/>
    <w:rsid w:val="006E02F0"/>
    <w:rsid w:val="006E0331"/>
    <w:rsid w:val="006E6E49"/>
    <w:rsid w:val="006E7C73"/>
    <w:rsid w:val="006F5A82"/>
    <w:rsid w:val="007052C1"/>
    <w:rsid w:val="00712BD5"/>
    <w:rsid w:val="00713C70"/>
    <w:rsid w:val="00725BAF"/>
    <w:rsid w:val="00731E23"/>
    <w:rsid w:val="007436F4"/>
    <w:rsid w:val="00751550"/>
    <w:rsid w:val="00766888"/>
    <w:rsid w:val="00771173"/>
    <w:rsid w:val="00783F94"/>
    <w:rsid w:val="00796056"/>
    <w:rsid w:val="00797564"/>
    <w:rsid w:val="007B6010"/>
    <w:rsid w:val="007C706A"/>
    <w:rsid w:val="007D4BD1"/>
    <w:rsid w:val="007F77D2"/>
    <w:rsid w:val="00823A14"/>
    <w:rsid w:val="00824C12"/>
    <w:rsid w:val="0082595A"/>
    <w:rsid w:val="0083057E"/>
    <w:rsid w:val="00834AFC"/>
    <w:rsid w:val="00836461"/>
    <w:rsid w:val="00841633"/>
    <w:rsid w:val="00852458"/>
    <w:rsid w:val="008533C6"/>
    <w:rsid w:val="00865BAE"/>
    <w:rsid w:val="0088735F"/>
    <w:rsid w:val="00890475"/>
    <w:rsid w:val="00892204"/>
    <w:rsid w:val="00896DE5"/>
    <w:rsid w:val="0089758A"/>
    <w:rsid w:val="008B6D4E"/>
    <w:rsid w:val="008D0126"/>
    <w:rsid w:val="008E2636"/>
    <w:rsid w:val="008E31E4"/>
    <w:rsid w:val="008F16CB"/>
    <w:rsid w:val="00904CA0"/>
    <w:rsid w:val="00904F1C"/>
    <w:rsid w:val="00913A40"/>
    <w:rsid w:val="00927DB3"/>
    <w:rsid w:val="009373EC"/>
    <w:rsid w:val="00940F0E"/>
    <w:rsid w:val="00941259"/>
    <w:rsid w:val="009546B4"/>
    <w:rsid w:val="00964907"/>
    <w:rsid w:val="0096740B"/>
    <w:rsid w:val="00967F60"/>
    <w:rsid w:val="00972361"/>
    <w:rsid w:val="0097719F"/>
    <w:rsid w:val="00987CB7"/>
    <w:rsid w:val="00995D1C"/>
    <w:rsid w:val="00996718"/>
    <w:rsid w:val="009A01F5"/>
    <w:rsid w:val="009A7D22"/>
    <w:rsid w:val="009B23A2"/>
    <w:rsid w:val="009B3A96"/>
    <w:rsid w:val="009B3C88"/>
    <w:rsid w:val="009B4556"/>
    <w:rsid w:val="009C5053"/>
    <w:rsid w:val="009E10ED"/>
    <w:rsid w:val="00A075B6"/>
    <w:rsid w:val="00A200D6"/>
    <w:rsid w:val="00A35C8B"/>
    <w:rsid w:val="00A51450"/>
    <w:rsid w:val="00A751BE"/>
    <w:rsid w:val="00A940DC"/>
    <w:rsid w:val="00AA121E"/>
    <w:rsid w:val="00AA531A"/>
    <w:rsid w:val="00AB331A"/>
    <w:rsid w:val="00AB7406"/>
    <w:rsid w:val="00AC042C"/>
    <w:rsid w:val="00AC225C"/>
    <w:rsid w:val="00AE43E5"/>
    <w:rsid w:val="00AF4488"/>
    <w:rsid w:val="00B13435"/>
    <w:rsid w:val="00B204AA"/>
    <w:rsid w:val="00B371EB"/>
    <w:rsid w:val="00B46056"/>
    <w:rsid w:val="00B63B4E"/>
    <w:rsid w:val="00B73427"/>
    <w:rsid w:val="00B87776"/>
    <w:rsid w:val="00B9602B"/>
    <w:rsid w:val="00B9787B"/>
    <w:rsid w:val="00BA08E3"/>
    <w:rsid w:val="00BC7ABB"/>
    <w:rsid w:val="00BD4B68"/>
    <w:rsid w:val="00BD5D6A"/>
    <w:rsid w:val="00BE5485"/>
    <w:rsid w:val="00BF5C13"/>
    <w:rsid w:val="00C00156"/>
    <w:rsid w:val="00C2452C"/>
    <w:rsid w:val="00C3338E"/>
    <w:rsid w:val="00C34EED"/>
    <w:rsid w:val="00C43756"/>
    <w:rsid w:val="00C47D94"/>
    <w:rsid w:val="00C613AA"/>
    <w:rsid w:val="00C66562"/>
    <w:rsid w:val="00C732F5"/>
    <w:rsid w:val="00C818E3"/>
    <w:rsid w:val="00CB1FDE"/>
    <w:rsid w:val="00CC23D9"/>
    <w:rsid w:val="00CC34A7"/>
    <w:rsid w:val="00CC5B72"/>
    <w:rsid w:val="00D10750"/>
    <w:rsid w:val="00D10837"/>
    <w:rsid w:val="00D11575"/>
    <w:rsid w:val="00D14DCC"/>
    <w:rsid w:val="00D15671"/>
    <w:rsid w:val="00D24DC7"/>
    <w:rsid w:val="00D260E6"/>
    <w:rsid w:val="00D35230"/>
    <w:rsid w:val="00D3783A"/>
    <w:rsid w:val="00D47EDB"/>
    <w:rsid w:val="00D51044"/>
    <w:rsid w:val="00D5516A"/>
    <w:rsid w:val="00D56A16"/>
    <w:rsid w:val="00D64C51"/>
    <w:rsid w:val="00D75C5F"/>
    <w:rsid w:val="00D76B4A"/>
    <w:rsid w:val="00D82E77"/>
    <w:rsid w:val="00D9628E"/>
    <w:rsid w:val="00DA577A"/>
    <w:rsid w:val="00DA63FB"/>
    <w:rsid w:val="00DA78CD"/>
    <w:rsid w:val="00DB0CC1"/>
    <w:rsid w:val="00DE0E4C"/>
    <w:rsid w:val="00DE3008"/>
    <w:rsid w:val="00DF3BDA"/>
    <w:rsid w:val="00E2168D"/>
    <w:rsid w:val="00E272EA"/>
    <w:rsid w:val="00E32B3B"/>
    <w:rsid w:val="00E611C8"/>
    <w:rsid w:val="00E63302"/>
    <w:rsid w:val="00E7434F"/>
    <w:rsid w:val="00E81021"/>
    <w:rsid w:val="00E85F5F"/>
    <w:rsid w:val="00E941F9"/>
    <w:rsid w:val="00EA1ADD"/>
    <w:rsid w:val="00EA4584"/>
    <w:rsid w:val="00EB051B"/>
    <w:rsid w:val="00EB6997"/>
    <w:rsid w:val="00EC700C"/>
    <w:rsid w:val="00ED10F0"/>
    <w:rsid w:val="00ED213E"/>
    <w:rsid w:val="00ED22AC"/>
    <w:rsid w:val="00EF1C46"/>
    <w:rsid w:val="00EF4E1E"/>
    <w:rsid w:val="00EF71DA"/>
    <w:rsid w:val="00F03E97"/>
    <w:rsid w:val="00F103B9"/>
    <w:rsid w:val="00F12768"/>
    <w:rsid w:val="00F31EFD"/>
    <w:rsid w:val="00F54D3A"/>
    <w:rsid w:val="00F57FA0"/>
    <w:rsid w:val="00F701A8"/>
    <w:rsid w:val="00FA4DB0"/>
    <w:rsid w:val="00FB63AE"/>
    <w:rsid w:val="00FB7698"/>
    <w:rsid w:val="00FC103D"/>
    <w:rsid w:val="00FC4526"/>
    <w:rsid w:val="00FD7390"/>
    <w:rsid w:val="00FE3CD0"/>
    <w:rsid w:val="00FF0425"/>
    <w:rsid w:val="00FF724A"/>
    <w:rsid w:val="344308A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link w:val="19"/>
    <w:qFormat/>
    <w:uiPriority w:val="9"/>
    <w:pPr>
      <w:widowControl/>
      <w:spacing w:before="100" w:beforeAutospacing="1" w:after="100" w:afterAutospacing="1"/>
      <w:jc w:val="left"/>
      <w:outlineLvl w:val="1"/>
    </w:pPr>
    <w:rPr>
      <w:rFonts w:ascii="宋体" w:hAnsi="宋体" w:cs="宋体"/>
      <w:b/>
      <w:bCs/>
      <w:kern w:val="0"/>
      <w:sz w:val="36"/>
      <w:szCs w:val="36"/>
    </w:rPr>
  </w:style>
  <w:style w:type="character" w:default="1" w:styleId="10">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3">
    <w:name w:val="Body Text"/>
    <w:basedOn w:val="1"/>
    <w:link w:val="12"/>
    <w:uiPriority w:val="0"/>
    <w:rPr>
      <w:sz w:val="32"/>
    </w:rPr>
  </w:style>
  <w:style w:type="paragraph" w:styleId="4">
    <w:name w:val="Date"/>
    <w:basedOn w:val="1"/>
    <w:next w:val="1"/>
    <w:link w:val="21"/>
    <w:semiHidden/>
    <w:unhideWhenUsed/>
    <w:uiPriority w:val="99"/>
    <w:pPr>
      <w:ind w:left="100" w:leftChars="2500"/>
    </w:pPr>
  </w:style>
  <w:style w:type="paragraph" w:styleId="5">
    <w:name w:val="Balloon Text"/>
    <w:basedOn w:val="1"/>
    <w:link w:val="18"/>
    <w:semiHidden/>
    <w:unhideWhenUsed/>
    <w:uiPriority w:val="99"/>
    <w:rPr>
      <w:sz w:val="18"/>
      <w:szCs w:val="18"/>
    </w:rPr>
  </w:style>
  <w:style w:type="paragraph" w:styleId="6">
    <w:name w:val="footer"/>
    <w:basedOn w:val="1"/>
    <w:link w:val="14"/>
    <w:unhideWhenUsed/>
    <w:uiPriority w:val="99"/>
    <w:pPr>
      <w:tabs>
        <w:tab w:val="center" w:pos="4153"/>
        <w:tab w:val="right" w:pos="8306"/>
      </w:tabs>
      <w:snapToGrid w:val="0"/>
      <w:jc w:val="left"/>
    </w:pPr>
    <w:rPr>
      <w:sz w:val="18"/>
      <w:szCs w:val="18"/>
    </w:rPr>
  </w:style>
  <w:style w:type="paragraph" w:styleId="7">
    <w:name w:val="header"/>
    <w:basedOn w:val="1"/>
    <w:link w:val="13"/>
    <w:unhideWhenUsed/>
    <w:uiPriority w:val="99"/>
    <w:pPr>
      <w:pBdr>
        <w:bottom w:val="single" w:color="auto" w:sz="6" w:space="1"/>
      </w:pBdr>
      <w:tabs>
        <w:tab w:val="center" w:pos="4153"/>
        <w:tab w:val="right" w:pos="8306"/>
      </w:tabs>
      <w:snapToGrid w:val="0"/>
      <w:jc w:val="center"/>
    </w:pPr>
    <w:rPr>
      <w:sz w:val="18"/>
      <w:szCs w:val="18"/>
    </w:rPr>
  </w:style>
  <w:style w:type="table" w:styleId="9">
    <w:name w:val="Table Grid"/>
    <w:basedOn w:val="8"/>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Hyperlink"/>
    <w:basedOn w:val="10"/>
    <w:uiPriority w:val="0"/>
    <w:rPr>
      <w:color w:val="0000FF"/>
      <w:u w:val="single"/>
    </w:rPr>
  </w:style>
  <w:style w:type="character" w:customStyle="1" w:styleId="12">
    <w:name w:val="正文文本 Char"/>
    <w:basedOn w:val="10"/>
    <w:link w:val="3"/>
    <w:uiPriority w:val="0"/>
    <w:rPr>
      <w:rFonts w:ascii="Times New Roman" w:hAnsi="Times New Roman" w:eastAsia="宋体" w:cs="Times New Roman"/>
      <w:sz w:val="32"/>
      <w:szCs w:val="24"/>
    </w:rPr>
  </w:style>
  <w:style w:type="character" w:customStyle="1" w:styleId="13">
    <w:name w:val="页眉 Char"/>
    <w:basedOn w:val="10"/>
    <w:link w:val="7"/>
    <w:uiPriority w:val="99"/>
    <w:rPr>
      <w:rFonts w:ascii="Times New Roman" w:hAnsi="Times New Roman" w:eastAsia="宋体" w:cs="Times New Roman"/>
      <w:sz w:val="18"/>
      <w:szCs w:val="18"/>
    </w:rPr>
  </w:style>
  <w:style w:type="character" w:customStyle="1" w:styleId="14">
    <w:name w:val="页脚 Char"/>
    <w:basedOn w:val="10"/>
    <w:link w:val="6"/>
    <w:uiPriority w:val="99"/>
    <w:rPr>
      <w:rFonts w:ascii="Times New Roman" w:hAnsi="Times New Roman" w:eastAsia="宋体" w:cs="Times New Roman"/>
      <w:sz w:val="18"/>
      <w:szCs w:val="18"/>
    </w:rPr>
  </w:style>
  <w:style w:type="character" w:customStyle="1" w:styleId="15">
    <w:name w:val="apple-converted-space"/>
    <w:basedOn w:val="10"/>
    <w:uiPriority w:val="0"/>
  </w:style>
  <w:style w:type="paragraph" w:customStyle="1" w:styleId="16">
    <w:name w:val="Default"/>
    <w:uiPriority w:val="0"/>
    <w:pPr>
      <w:widowControl w:val="0"/>
      <w:autoSpaceDE w:val="0"/>
      <w:autoSpaceDN w:val="0"/>
      <w:adjustRightInd w:val="0"/>
    </w:pPr>
    <w:rPr>
      <w:rFonts w:ascii="宋体" w:eastAsia="宋体" w:cs="宋体" w:hAnsiTheme="minorHAnsi"/>
      <w:color w:val="000000"/>
      <w:kern w:val="0"/>
      <w:sz w:val="24"/>
      <w:szCs w:val="24"/>
      <w:lang w:val="en-US" w:eastAsia="zh-CN" w:bidi="ar-SA"/>
    </w:rPr>
  </w:style>
  <w:style w:type="paragraph" w:customStyle="1" w:styleId="17">
    <w:name w:val="p0"/>
    <w:basedOn w:val="1"/>
    <w:uiPriority w:val="0"/>
    <w:pPr>
      <w:widowControl/>
    </w:pPr>
    <w:rPr>
      <w:kern w:val="0"/>
      <w:szCs w:val="21"/>
    </w:rPr>
  </w:style>
  <w:style w:type="character" w:customStyle="1" w:styleId="18">
    <w:name w:val="批注框文本 Char"/>
    <w:basedOn w:val="10"/>
    <w:link w:val="5"/>
    <w:semiHidden/>
    <w:uiPriority w:val="99"/>
    <w:rPr>
      <w:rFonts w:ascii="Times New Roman" w:hAnsi="Times New Roman" w:eastAsia="宋体" w:cs="Times New Roman"/>
      <w:sz w:val="18"/>
      <w:szCs w:val="18"/>
    </w:rPr>
  </w:style>
  <w:style w:type="character" w:customStyle="1" w:styleId="19">
    <w:name w:val="标题 2 Char"/>
    <w:basedOn w:val="10"/>
    <w:link w:val="2"/>
    <w:uiPriority w:val="9"/>
    <w:rPr>
      <w:rFonts w:ascii="宋体" w:hAnsi="宋体" w:eastAsia="宋体" w:cs="宋体"/>
      <w:b/>
      <w:bCs/>
      <w:kern w:val="0"/>
      <w:sz w:val="36"/>
      <w:szCs w:val="36"/>
    </w:rPr>
  </w:style>
  <w:style w:type="paragraph" w:styleId="20">
    <w:name w:val="List Paragraph"/>
    <w:basedOn w:val="1"/>
    <w:qFormat/>
    <w:uiPriority w:val="34"/>
    <w:pPr>
      <w:ind w:firstLine="420" w:firstLineChars="200"/>
    </w:pPr>
    <w:rPr>
      <w:rFonts w:asciiTheme="minorHAnsi" w:hAnsiTheme="minorHAnsi" w:eastAsiaTheme="minorEastAsia" w:cstheme="minorBidi"/>
      <w:szCs w:val="22"/>
    </w:rPr>
  </w:style>
  <w:style w:type="character" w:customStyle="1" w:styleId="21">
    <w:name w:val="日期 Char"/>
    <w:basedOn w:val="10"/>
    <w:link w:val="4"/>
    <w:semiHidden/>
    <w:uiPriority w:val="99"/>
    <w:rPr>
      <w:rFonts w:ascii="Times New Roman" w:hAnsi="Times New Roman" w:eastAsia="宋体" w:cs="Times New Roman"/>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6</Pages>
  <Words>247</Words>
  <Characters>1414</Characters>
  <Lines>11</Lines>
  <Paragraphs>3</Paragraphs>
  <TotalTime>1141</TotalTime>
  <ScaleCrop>false</ScaleCrop>
  <LinksUpToDate>false</LinksUpToDate>
  <CharactersWithSpaces>1658</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2018-10-15T05:59:00Z</dcterms:created>
  <dc:creator>gfzfh</dc:creator>
  <cp:lastModifiedBy>HP</cp:lastModifiedBy>
  <cp:lastPrinted>2017-11-09T03:31:00Z</cp:lastPrinted>
  <dcterms:modified xsi:type="dcterms:W3CDTF">2020-10-10T07:50:21Z</dcterms:modified>
  <cp:revision>129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