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</w:rPr>
        <w:t>《国家组织人工关节类医用耗材集中带量采购方案（征求意见稿）》修改建议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企业名称：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一、突出问题及建议描述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二、方案具体修改建议</w:t>
      </w:r>
    </w:p>
    <w:tbl>
      <w:tblPr>
        <w:tblStyle w:val="3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2410"/>
        <w:gridCol w:w="311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原文件文字内容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问题简要描述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具体修改建议</w:t>
            </w:r>
          </w:p>
        </w:tc>
        <w:tc>
          <w:tcPr>
            <w:tcW w:w="552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both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jc w:val="both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both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仿宋" w:hAnsi="仿宋" w:eastAsia="仿宋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E9"/>
    <w:rsid w:val="001207BE"/>
    <w:rsid w:val="00161DE9"/>
    <w:rsid w:val="00804E27"/>
    <w:rsid w:val="00A93886"/>
    <w:rsid w:val="00B33D47"/>
    <w:rsid w:val="00E6175A"/>
    <w:rsid w:val="00E73FCA"/>
    <w:rsid w:val="00EA7A78"/>
    <w:rsid w:val="00EC73A5"/>
    <w:rsid w:val="4A7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华文仿宋" w:hAnsi="华文仿宋" w:eastAsia="华文仿宋" w:cs="华文仿宋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6</TotalTime>
  <ScaleCrop>false</ScaleCrop>
  <LinksUpToDate>false</LinksUpToDate>
  <CharactersWithSpaces>131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2021-04-19T03:56:00Z</dcterms:created>
  <dc:creator>susu</dc:creator>
  <cp:lastModifiedBy>慧</cp:lastModifiedBy>
  <dcterms:modified xsi:type="dcterms:W3CDTF">2021-04-19T06:46:23Z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54A038D62CF54CF7BD101B999A768ABB</vt:lpwstr>
  </property>
</Properties>
</file>